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B71" w:rsidRDefault="00866B71" w:rsidP="00866B71">
      <w:pPr>
        <w:tabs>
          <w:tab w:val="left" w:pos="4095"/>
          <w:tab w:val="left" w:pos="5940"/>
        </w:tabs>
        <w:jc w:val="center"/>
        <w:rPr>
          <w:sz w:val="28"/>
          <w:szCs w:val="28"/>
        </w:rPr>
      </w:pPr>
      <w:r w:rsidRPr="00010E31">
        <w:rPr>
          <w:rFonts w:eastAsia="Times New Roman"/>
          <w:sz w:val="28"/>
          <w:szCs w:val="28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2.25pt" o:ole="">
            <v:imagedata r:id="rId6" o:title=""/>
          </v:shape>
          <o:OLEObject Type="Embed" ProgID="MSPhotoEd.3" ShapeID="_x0000_i1025" DrawAspect="Content" ObjectID="_1605701392" r:id="rId7"/>
        </w:object>
      </w:r>
      <w:r>
        <w:rPr>
          <w:sz w:val="28"/>
          <w:szCs w:val="28"/>
        </w:rPr>
        <w:t xml:space="preserve">     </w:t>
      </w:r>
      <w:r w:rsidR="001307E7">
        <w:rPr>
          <w:sz w:val="28"/>
          <w:szCs w:val="28"/>
        </w:rPr>
        <w:t xml:space="preserve">              </w:t>
      </w:r>
    </w:p>
    <w:p w:rsidR="00866B71" w:rsidRDefault="00866B71" w:rsidP="00E478F1">
      <w:pPr>
        <w:tabs>
          <w:tab w:val="left" w:pos="4095"/>
          <w:tab w:val="left" w:pos="5940"/>
        </w:tabs>
        <w:jc w:val="center"/>
        <w:rPr>
          <w:b/>
          <w:sz w:val="28"/>
          <w:szCs w:val="28"/>
        </w:rPr>
      </w:pPr>
    </w:p>
    <w:p w:rsidR="00866B71" w:rsidRPr="001307E7" w:rsidRDefault="00866B71" w:rsidP="00E478F1">
      <w:pPr>
        <w:jc w:val="center"/>
        <w:rPr>
          <w:sz w:val="32"/>
          <w:szCs w:val="20"/>
          <w:u w:val="single"/>
        </w:rPr>
      </w:pPr>
      <w:r>
        <w:rPr>
          <w:b/>
          <w:sz w:val="32"/>
          <w:szCs w:val="20"/>
        </w:rPr>
        <w:t>РОССИЙСКАЯ   ФЕДЕРАЦИЯ</w:t>
      </w:r>
    </w:p>
    <w:p w:rsidR="00866B71" w:rsidRDefault="00866B71" w:rsidP="00E478F1">
      <w:pPr>
        <w:spacing w:line="312" w:lineRule="auto"/>
        <w:jc w:val="center"/>
        <w:rPr>
          <w:sz w:val="32"/>
          <w:szCs w:val="20"/>
        </w:rPr>
      </w:pPr>
      <w:r>
        <w:rPr>
          <w:b/>
          <w:sz w:val="32"/>
          <w:szCs w:val="20"/>
        </w:rPr>
        <w:t>ОРЛОВСКАЯ  ОБЛАСТЬ</w:t>
      </w:r>
    </w:p>
    <w:p w:rsidR="00866B71" w:rsidRDefault="00866B71" w:rsidP="00866B71">
      <w:pPr>
        <w:pStyle w:val="a4"/>
        <w:spacing w:after="0" w:line="31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 КРАСНОЗОРЕНСКОГО РАЙОНА</w:t>
      </w:r>
    </w:p>
    <w:p w:rsidR="00866B71" w:rsidRDefault="00866B71" w:rsidP="00866B71">
      <w:pPr>
        <w:pStyle w:val="5"/>
        <w:numPr>
          <w:ilvl w:val="4"/>
          <w:numId w:val="28"/>
        </w:numPr>
        <w:tabs>
          <w:tab w:val="left" w:pos="0"/>
        </w:tabs>
        <w:rPr>
          <w:szCs w:val="40"/>
        </w:rPr>
      </w:pPr>
      <w:r>
        <w:rPr>
          <w:szCs w:val="40"/>
        </w:rPr>
        <w:t>ПОСТАНОВЛЕНИЕ</w:t>
      </w:r>
    </w:p>
    <w:p w:rsidR="00866B71" w:rsidRDefault="00866B71" w:rsidP="001307E7">
      <w:pPr>
        <w:numPr>
          <w:ilvl w:val="0"/>
          <w:numId w:val="28"/>
        </w:numPr>
        <w:spacing w:line="360" w:lineRule="auto"/>
        <w:jc w:val="both"/>
        <w:rPr>
          <w:b/>
          <w:szCs w:val="20"/>
        </w:rPr>
      </w:pPr>
      <w:r>
        <w:rPr>
          <w:b/>
          <w:szCs w:val="20"/>
        </w:rPr>
        <w:t xml:space="preserve">      </w:t>
      </w:r>
    </w:p>
    <w:p w:rsidR="00866B71" w:rsidRDefault="00866B71" w:rsidP="00866B71">
      <w:pPr>
        <w:numPr>
          <w:ilvl w:val="0"/>
          <w:numId w:val="28"/>
        </w:numPr>
        <w:spacing w:line="360" w:lineRule="auto"/>
        <w:rPr>
          <w:b/>
          <w:szCs w:val="20"/>
          <w:u w:val="single"/>
        </w:rPr>
      </w:pPr>
      <w:r>
        <w:rPr>
          <w:b/>
          <w:szCs w:val="20"/>
        </w:rPr>
        <w:t xml:space="preserve">     от   «</w:t>
      </w:r>
      <w:r w:rsidR="00F0678C">
        <w:rPr>
          <w:b/>
          <w:szCs w:val="20"/>
          <w:u w:val="single"/>
        </w:rPr>
        <w:t>30</w:t>
      </w:r>
      <w:r>
        <w:rPr>
          <w:b/>
          <w:szCs w:val="20"/>
        </w:rPr>
        <w:t xml:space="preserve">» </w:t>
      </w:r>
      <w:r w:rsidR="00F0678C">
        <w:rPr>
          <w:b/>
          <w:szCs w:val="20"/>
          <w:u w:val="single"/>
        </w:rPr>
        <w:t xml:space="preserve">октября </w:t>
      </w:r>
      <w:r>
        <w:rPr>
          <w:b/>
          <w:szCs w:val="20"/>
          <w:u w:val="single"/>
        </w:rPr>
        <w:t xml:space="preserve"> </w:t>
      </w:r>
      <w:r>
        <w:rPr>
          <w:b/>
          <w:szCs w:val="20"/>
        </w:rPr>
        <w:t xml:space="preserve">2018г.    № </w:t>
      </w:r>
      <w:r w:rsidR="00F0678C">
        <w:rPr>
          <w:b/>
          <w:szCs w:val="20"/>
          <w:u w:val="single"/>
        </w:rPr>
        <w:t>295/1</w:t>
      </w:r>
    </w:p>
    <w:p w:rsidR="00866B71" w:rsidRDefault="00866B71" w:rsidP="00866B71">
      <w:pPr>
        <w:spacing w:line="360" w:lineRule="auto"/>
        <w:rPr>
          <w:b/>
          <w:szCs w:val="20"/>
        </w:rPr>
      </w:pPr>
      <w:r>
        <w:rPr>
          <w:b/>
          <w:szCs w:val="20"/>
        </w:rPr>
        <w:t xml:space="preserve">                        пос. Красная Заря</w:t>
      </w:r>
    </w:p>
    <w:tbl>
      <w:tblPr>
        <w:tblW w:w="10140" w:type="dxa"/>
        <w:tblInd w:w="2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/>
      </w:tblPr>
      <w:tblGrid>
        <w:gridCol w:w="4422"/>
        <w:gridCol w:w="1549"/>
        <w:gridCol w:w="4169"/>
      </w:tblGrid>
      <w:tr w:rsidR="00866B71" w:rsidTr="00866B71">
        <w:tc>
          <w:tcPr>
            <w:tcW w:w="4425" w:type="dxa"/>
            <w:hideMark/>
          </w:tcPr>
          <w:p w:rsidR="00866B71" w:rsidRPr="00500E7B" w:rsidRDefault="00866B71" w:rsidP="009271FE">
            <w:pPr>
              <w:jc w:val="both"/>
              <w:rPr>
                <w:snapToGrid w:val="0"/>
                <w:sz w:val="28"/>
                <w:szCs w:val="28"/>
              </w:rPr>
            </w:pPr>
            <w:r w:rsidRPr="00500E7B">
              <w:rPr>
                <w:sz w:val="28"/>
                <w:szCs w:val="28"/>
                <w:lang w:eastAsia="ar-SA"/>
              </w:rPr>
              <w:t xml:space="preserve"> </w:t>
            </w:r>
            <w:r w:rsidR="00500E7B" w:rsidRPr="00500E7B">
              <w:rPr>
                <w:rFonts w:eastAsia="Times New Roman"/>
                <w:sz w:val="28"/>
                <w:szCs w:val="28"/>
              </w:rPr>
              <w:t xml:space="preserve">Об утверждении муниципальной программы   «Организация временного трудоустройства несовершеннолетних граждан в возрасте от 14 до 18 лет в свободное от учебы время, в том числе в каникулярный период,  в </w:t>
            </w:r>
            <w:proofErr w:type="spellStart"/>
            <w:r w:rsidR="00500E7B" w:rsidRPr="00500E7B">
              <w:rPr>
                <w:rFonts w:eastAsia="Times New Roman"/>
                <w:sz w:val="28"/>
                <w:szCs w:val="28"/>
              </w:rPr>
              <w:t>Краснозоренском</w:t>
            </w:r>
            <w:proofErr w:type="spellEnd"/>
            <w:r w:rsidR="00500E7B" w:rsidRPr="00500E7B">
              <w:rPr>
                <w:rFonts w:eastAsia="Times New Roman"/>
                <w:sz w:val="28"/>
                <w:szCs w:val="28"/>
              </w:rPr>
              <w:t xml:space="preserve">  районе Орловской области  на 2019-202</w:t>
            </w:r>
            <w:r w:rsidR="009271FE">
              <w:rPr>
                <w:rFonts w:eastAsia="Times New Roman"/>
                <w:sz w:val="28"/>
                <w:szCs w:val="28"/>
              </w:rPr>
              <w:t>2</w:t>
            </w:r>
            <w:r w:rsidR="00500E7B" w:rsidRPr="00500E7B">
              <w:rPr>
                <w:rFonts w:eastAsia="Times New Roman"/>
                <w:sz w:val="28"/>
                <w:szCs w:val="28"/>
              </w:rPr>
              <w:t xml:space="preserve"> годы»</w:t>
            </w:r>
          </w:p>
        </w:tc>
        <w:tc>
          <w:tcPr>
            <w:tcW w:w="1550" w:type="dxa"/>
          </w:tcPr>
          <w:p w:rsidR="00866B71" w:rsidRDefault="00866B71">
            <w:pPr>
              <w:pStyle w:val="a6"/>
              <w:snapToGrid w:val="0"/>
              <w:rPr>
                <w:rFonts w:cs="Times New Roman"/>
                <w:szCs w:val="28"/>
                <w:lang w:eastAsia="ar-SA"/>
              </w:rPr>
            </w:pPr>
          </w:p>
        </w:tc>
        <w:tc>
          <w:tcPr>
            <w:tcW w:w="4172" w:type="dxa"/>
          </w:tcPr>
          <w:p w:rsidR="00866B71" w:rsidRDefault="001307E7">
            <w:pPr>
              <w:pStyle w:val="a6"/>
              <w:rPr>
                <w:rFonts w:cs="Times New Roman"/>
                <w:szCs w:val="28"/>
                <w:lang w:eastAsia="ar-SA"/>
              </w:rPr>
            </w:pPr>
            <w:r>
              <w:rPr>
                <w:rFonts w:cs="Times New Roman"/>
                <w:szCs w:val="28"/>
                <w:lang w:eastAsia="ar-SA"/>
              </w:rPr>
              <w:t xml:space="preserve">                     </w:t>
            </w:r>
          </w:p>
        </w:tc>
      </w:tr>
    </w:tbl>
    <w:p w:rsidR="00866B71" w:rsidRPr="009271FE" w:rsidRDefault="00866B71" w:rsidP="00866B71">
      <w:pPr>
        <w:rPr>
          <w:color w:val="000000" w:themeColor="text1"/>
          <w:sz w:val="28"/>
          <w:szCs w:val="28"/>
        </w:rPr>
      </w:pPr>
    </w:p>
    <w:p w:rsidR="00BA0628" w:rsidRDefault="00866B71" w:rsidP="00BA0628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B330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  </w:t>
      </w:r>
      <w:r w:rsidR="008913D8" w:rsidRPr="00AB3300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 xml:space="preserve">В целях реализации государственной политики содействия занятости населения, в соответствии с Законом Российской </w:t>
      </w:r>
      <w:r w:rsidR="00043EC2" w:rsidRPr="00AB3300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Федерации от 19.04.1991 года №10</w:t>
      </w:r>
      <w:r w:rsidR="008913D8" w:rsidRPr="00AB3300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32-1 «О занятости населения в Российской Федерации»,</w:t>
      </w:r>
      <w:r w:rsidR="008913D8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AB3300">
        <w:rPr>
          <w:rFonts w:ascii="Times New Roman" w:hAnsi="Times New Roman" w:cs="Times New Roman"/>
          <w:b w:val="0"/>
          <w:sz w:val="28"/>
          <w:szCs w:val="28"/>
        </w:rPr>
        <w:t>на основании</w:t>
      </w:r>
      <w:r w:rsidR="00BA062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B3300">
        <w:rPr>
          <w:rFonts w:ascii="Times New Roman" w:hAnsi="Times New Roman" w:cs="Times New Roman"/>
          <w:b w:val="0"/>
          <w:sz w:val="28"/>
          <w:szCs w:val="28"/>
        </w:rPr>
        <w:t>статьи</w:t>
      </w:r>
      <w:r w:rsidR="00BA0628">
        <w:rPr>
          <w:rFonts w:ascii="Times New Roman" w:hAnsi="Times New Roman" w:cs="Times New Roman"/>
          <w:b w:val="0"/>
          <w:sz w:val="28"/>
          <w:szCs w:val="28"/>
        </w:rPr>
        <w:t xml:space="preserve"> 179 Бюджетного кодекса Российской Федерации, постановлени</w:t>
      </w:r>
      <w:r w:rsidR="00AB3300">
        <w:rPr>
          <w:rFonts w:ascii="Times New Roman" w:hAnsi="Times New Roman" w:cs="Times New Roman"/>
          <w:b w:val="0"/>
          <w:sz w:val="28"/>
          <w:szCs w:val="28"/>
        </w:rPr>
        <w:t>я</w:t>
      </w:r>
      <w:r w:rsidR="00BA0628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Краснозоренского района от 11.11.2013 № 337 «Об утверждении Порядка разработки, реализации и оценки эффективности муниципальных программ Краснозоренского района и Методических указаний по разработке и реализации муниципальных программ Краснозоренского</w:t>
      </w:r>
      <w:r w:rsidR="00BA0628">
        <w:rPr>
          <w:rFonts w:ascii="Times New Roman" w:hAnsi="Times New Roman" w:cs="Times New Roman"/>
        </w:rPr>
        <w:t xml:space="preserve"> </w:t>
      </w:r>
      <w:r w:rsidR="00BA0628">
        <w:rPr>
          <w:rFonts w:ascii="Times New Roman" w:hAnsi="Times New Roman" w:cs="Times New Roman"/>
          <w:b w:val="0"/>
          <w:sz w:val="28"/>
          <w:szCs w:val="28"/>
        </w:rPr>
        <w:t>района,</w:t>
      </w:r>
      <w:r w:rsidR="00BA0628">
        <w:rPr>
          <w:sz w:val="28"/>
          <w:szCs w:val="28"/>
        </w:rPr>
        <w:t xml:space="preserve"> </w:t>
      </w:r>
      <w:r w:rsidR="00AB3300">
        <w:rPr>
          <w:rFonts w:ascii="Times New Roman" w:hAnsi="Times New Roman" w:cs="Times New Roman"/>
          <w:b w:val="0"/>
          <w:sz w:val="28"/>
          <w:szCs w:val="28"/>
        </w:rPr>
        <w:t>распоряжения</w:t>
      </w:r>
      <w:r w:rsidR="00BA0628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Краснозоренского района от </w:t>
      </w:r>
      <w:r w:rsidR="00AB3300">
        <w:rPr>
          <w:rFonts w:ascii="Times New Roman" w:hAnsi="Times New Roman" w:cs="Times New Roman"/>
          <w:b w:val="0"/>
          <w:sz w:val="28"/>
          <w:szCs w:val="28"/>
        </w:rPr>
        <w:t>10</w:t>
      </w:r>
      <w:r w:rsidR="00BA062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B3300">
        <w:rPr>
          <w:rFonts w:ascii="Times New Roman" w:hAnsi="Times New Roman" w:cs="Times New Roman"/>
          <w:b w:val="0"/>
          <w:sz w:val="28"/>
          <w:szCs w:val="28"/>
        </w:rPr>
        <w:t xml:space="preserve">октября </w:t>
      </w:r>
      <w:r w:rsidR="00BA0628">
        <w:rPr>
          <w:rFonts w:ascii="Times New Roman" w:hAnsi="Times New Roman" w:cs="Times New Roman"/>
          <w:b w:val="0"/>
          <w:sz w:val="28"/>
          <w:szCs w:val="28"/>
        </w:rPr>
        <w:t xml:space="preserve"> 201</w:t>
      </w:r>
      <w:r w:rsidR="00AB3300">
        <w:rPr>
          <w:rFonts w:ascii="Times New Roman" w:hAnsi="Times New Roman" w:cs="Times New Roman"/>
          <w:b w:val="0"/>
          <w:sz w:val="28"/>
          <w:szCs w:val="28"/>
        </w:rPr>
        <w:t>8</w:t>
      </w:r>
      <w:r w:rsidR="00BA0628">
        <w:rPr>
          <w:rFonts w:ascii="Times New Roman" w:hAnsi="Times New Roman" w:cs="Times New Roman"/>
          <w:b w:val="0"/>
          <w:sz w:val="28"/>
          <w:szCs w:val="28"/>
        </w:rPr>
        <w:t xml:space="preserve"> года № </w:t>
      </w:r>
      <w:r w:rsidR="00AB3300">
        <w:rPr>
          <w:rFonts w:ascii="Times New Roman" w:hAnsi="Times New Roman" w:cs="Times New Roman"/>
          <w:b w:val="0"/>
          <w:sz w:val="28"/>
          <w:szCs w:val="28"/>
        </w:rPr>
        <w:t>66-</w:t>
      </w:r>
      <w:r w:rsidR="00BA0628">
        <w:rPr>
          <w:rFonts w:ascii="Times New Roman" w:hAnsi="Times New Roman" w:cs="Times New Roman"/>
          <w:b w:val="0"/>
          <w:sz w:val="28"/>
          <w:szCs w:val="28"/>
        </w:rPr>
        <w:t>р «Об утверждении Перечня муниципальных программ Краснозоренского района»</w:t>
      </w:r>
      <w:r w:rsidR="00BA0628">
        <w:rPr>
          <w:sz w:val="28"/>
          <w:szCs w:val="28"/>
        </w:rPr>
        <w:t xml:space="preserve">, </w:t>
      </w:r>
      <w:r w:rsidR="00BA0628">
        <w:rPr>
          <w:rFonts w:ascii="Times New Roman" w:hAnsi="Times New Roman" w:cs="Times New Roman"/>
          <w:b w:val="0"/>
          <w:sz w:val="28"/>
          <w:szCs w:val="28"/>
        </w:rPr>
        <w:t xml:space="preserve"> администрация Краснозоренского района</w:t>
      </w:r>
    </w:p>
    <w:p w:rsidR="00AB3300" w:rsidRDefault="00AB3300" w:rsidP="00BA0628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4"/>
        </w:rPr>
      </w:pPr>
    </w:p>
    <w:p w:rsidR="00866B71" w:rsidRDefault="00866B71" w:rsidP="00AB3300">
      <w:pPr>
        <w:shd w:val="clear" w:color="auto" w:fill="FFFFFF"/>
        <w:spacing w:after="150" w:line="156" w:lineRule="atLeast"/>
        <w:ind w:firstLine="720"/>
        <w:jc w:val="center"/>
        <w:textAlignment w:val="top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9271FE" w:rsidRPr="009271FE" w:rsidRDefault="00866B71" w:rsidP="009271FE">
      <w:pPr>
        <w:shd w:val="clear" w:color="auto" w:fill="FFFFFF"/>
        <w:spacing w:after="150"/>
        <w:ind w:firstLine="720"/>
        <w:contextualSpacing/>
        <w:jc w:val="both"/>
        <w:textAlignment w:val="top"/>
        <w:rPr>
          <w:rFonts w:eastAsia="Times New Roman"/>
          <w:sz w:val="28"/>
          <w:szCs w:val="28"/>
        </w:rPr>
      </w:pPr>
      <w:r w:rsidRPr="009271FE">
        <w:rPr>
          <w:sz w:val="28"/>
          <w:szCs w:val="28"/>
        </w:rPr>
        <w:t>1</w:t>
      </w:r>
      <w:r w:rsidR="009271FE" w:rsidRPr="009271FE">
        <w:rPr>
          <w:sz w:val="28"/>
          <w:szCs w:val="28"/>
        </w:rPr>
        <w:t>.</w:t>
      </w:r>
      <w:r w:rsidR="009271FE" w:rsidRPr="009271FE">
        <w:rPr>
          <w:rFonts w:eastAsia="Times New Roman"/>
          <w:sz w:val="28"/>
          <w:szCs w:val="28"/>
        </w:rPr>
        <w:t xml:space="preserve">Утвердить муниципальную программу «Организация временного трудоустройства несовершеннолетних граждан в возрасте от 14 до 18 лет в свободное от учебы время, в том числе в каникулярный период,  в </w:t>
      </w:r>
      <w:proofErr w:type="spellStart"/>
      <w:r w:rsidR="009271FE" w:rsidRPr="009271FE">
        <w:rPr>
          <w:rFonts w:eastAsia="Times New Roman"/>
          <w:sz w:val="28"/>
          <w:szCs w:val="28"/>
        </w:rPr>
        <w:t>Краснозоренском</w:t>
      </w:r>
      <w:proofErr w:type="spellEnd"/>
      <w:r w:rsidR="009271FE" w:rsidRPr="009271FE">
        <w:rPr>
          <w:rFonts w:eastAsia="Times New Roman"/>
          <w:sz w:val="28"/>
          <w:szCs w:val="28"/>
        </w:rPr>
        <w:t xml:space="preserve"> районе Орловской области  на 2019-202</w:t>
      </w:r>
      <w:r w:rsidR="009271FE">
        <w:rPr>
          <w:rFonts w:eastAsia="Times New Roman"/>
          <w:sz w:val="28"/>
          <w:szCs w:val="28"/>
        </w:rPr>
        <w:t>2</w:t>
      </w:r>
      <w:r w:rsidR="009271FE" w:rsidRPr="009271FE">
        <w:rPr>
          <w:rFonts w:eastAsia="Times New Roman"/>
          <w:sz w:val="28"/>
          <w:szCs w:val="28"/>
        </w:rPr>
        <w:t xml:space="preserve"> годы» </w:t>
      </w:r>
      <w:r w:rsidR="00601095">
        <w:rPr>
          <w:sz w:val="28"/>
          <w:szCs w:val="28"/>
        </w:rPr>
        <w:t xml:space="preserve"> согласно приложению</w:t>
      </w:r>
      <w:r w:rsidRPr="009271FE">
        <w:rPr>
          <w:sz w:val="28"/>
          <w:szCs w:val="28"/>
        </w:rPr>
        <w:t>.</w:t>
      </w:r>
    </w:p>
    <w:p w:rsidR="00866B71" w:rsidRPr="009271FE" w:rsidRDefault="00866B71" w:rsidP="009271FE">
      <w:pPr>
        <w:shd w:val="clear" w:color="auto" w:fill="FFFFFF"/>
        <w:spacing w:after="150"/>
        <w:ind w:firstLine="720"/>
        <w:contextualSpacing/>
        <w:jc w:val="both"/>
        <w:textAlignment w:val="top"/>
        <w:rPr>
          <w:rFonts w:eastAsia="Times New Roman"/>
          <w:sz w:val="28"/>
          <w:szCs w:val="28"/>
        </w:rPr>
      </w:pPr>
      <w:r w:rsidRPr="009271FE">
        <w:rPr>
          <w:bCs/>
          <w:color w:val="000000"/>
          <w:spacing w:val="-11"/>
          <w:sz w:val="28"/>
          <w:szCs w:val="28"/>
        </w:rPr>
        <w:t xml:space="preserve">2. Финансовому отделу (Овсянниковой С.А.) при подготовке решения районного Совета народных депутатов «О районном бюджете на 2019 год и </w:t>
      </w:r>
      <w:r w:rsidRPr="009271FE">
        <w:rPr>
          <w:bCs/>
          <w:color w:val="000000"/>
          <w:spacing w:val="-11"/>
          <w:sz w:val="28"/>
          <w:szCs w:val="28"/>
        </w:rPr>
        <w:lastRenderedPageBreak/>
        <w:t>плановый период 2020 и 2021 годов» предусмотреть финансирование данной программы.</w:t>
      </w:r>
      <w:bookmarkStart w:id="0" w:name="sub_3"/>
    </w:p>
    <w:p w:rsidR="0046525E" w:rsidRDefault="00866B71" w:rsidP="009271FE">
      <w:pPr>
        <w:contextualSpacing/>
        <w:jc w:val="both"/>
        <w:rPr>
          <w:color w:val="000000"/>
          <w:sz w:val="28"/>
          <w:szCs w:val="28"/>
        </w:rPr>
      </w:pPr>
      <w:r w:rsidRPr="009271FE">
        <w:rPr>
          <w:color w:val="000000"/>
          <w:sz w:val="28"/>
          <w:szCs w:val="28"/>
        </w:rPr>
        <w:t xml:space="preserve">3. Данное постановление </w:t>
      </w:r>
      <w:r w:rsidR="00601095">
        <w:rPr>
          <w:color w:val="000000"/>
          <w:sz w:val="28"/>
          <w:szCs w:val="28"/>
        </w:rPr>
        <w:t xml:space="preserve"> подлежит опубликованию  и размещению </w:t>
      </w:r>
      <w:r w:rsidRPr="009271FE">
        <w:rPr>
          <w:color w:val="000000"/>
          <w:sz w:val="28"/>
          <w:szCs w:val="28"/>
        </w:rPr>
        <w:t xml:space="preserve"> на официальном сайте администрации Краснозоренского района</w:t>
      </w:r>
      <w:r w:rsidR="0046525E">
        <w:rPr>
          <w:color w:val="000000"/>
          <w:sz w:val="28"/>
          <w:szCs w:val="28"/>
        </w:rPr>
        <w:t>.</w:t>
      </w:r>
      <w:r w:rsidR="00601095">
        <w:rPr>
          <w:color w:val="000000"/>
          <w:sz w:val="28"/>
          <w:szCs w:val="28"/>
        </w:rPr>
        <w:t xml:space="preserve"> </w:t>
      </w:r>
    </w:p>
    <w:p w:rsidR="0046525E" w:rsidRPr="009271FE" w:rsidRDefault="0046525E" w:rsidP="009271FE">
      <w:p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46525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564F2F">
        <w:rPr>
          <w:color w:val="000000"/>
          <w:sz w:val="28"/>
          <w:szCs w:val="28"/>
        </w:rPr>
        <w:t xml:space="preserve"> Настоящее постановление в</w:t>
      </w:r>
      <w:r>
        <w:rPr>
          <w:color w:val="000000"/>
          <w:sz w:val="28"/>
          <w:szCs w:val="28"/>
        </w:rPr>
        <w:t>ступает в силу с 1 января 2019 года</w:t>
      </w:r>
      <w:r w:rsidRPr="009271FE">
        <w:rPr>
          <w:color w:val="000000"/>
          <w:sz w:val="28"/>
          <w:szCs w:val="28"/>
        </w:rPr>
        <w:t>.</w:t>
      </w:r>
    </w:p>
    <w:p w:rsidR="00866B71" w:rsidRPr="009271FE" w:rsidRDefault="0046525E" w:rsidP="009271FE">
      <w:pPr>
        <w:shd w:val="clear" w:color="auto" w:fill="FFFFFF"/>
        <w:contextualSpacing/>
        <w:jc w:val="both"/>
        <w:rPr>
          <w:bCs/>
          <w:color w:val="000000"/>
          <w:spacing w:val="-11"/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 w:rsidR="00866B71" w:rsidRPr="009271FE">
        <w:rPr>
          <w:sz w:val="28"/>
          <w:szCs w:val="28"/>
        </w:rPr>
        <w:t>Контроль за</w:t>
      </w:r>
      <w:proofErr w:type="gramEnd"/>
      <w:r w:rsidR="00866B71" w:rsidRPr="009271FE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Касьянову Н.А.</w:t>
      </w:r>
      <w:bookmarkEnd w:id="0"/>
    </w:p>
    <w:p w:rsidR="00866B71" w:rsidRDefault="00866B71" w:rsidP="008913D8">
      <w:pPr>
        <w:contextualSpacing/>
        <w:jc w:val="both"/>
        <w:rPr>
          <w:sz w:val="28"/>
          <w:szCs w:val="28"/>
          <w:lang w:eastAsia="ar-SA"/>
        </w:rPr>
      </w:pPr>
      <w:r w:rsidRPr="009271FE">
        <w:rPr>
          <w:sz w:val="28"/>
          <w:szCs w:val="28"/>
          <w:lang w:eastAsia="ar-SA"/>
        </w:rPr>
        <w:t xml:space="preserve"> </w:t>
      </w:r>
    </w:p>
    <w:p w:rsidR="00AB3300" w:rsidRDefault="00AB3300" w:rsidP="00866B71">
      <w:pPr>
        <w:pStyle w:val="a4"/>
        <w:spacing w:after="0"/>
        <w:jc w:val="both"/>
        <w:rPr>
          <w:sz w:val="28"/>
          <w:szCs w:val="28"/>
        </w:rPr>
      </w:pPr>
    </w:p>
    <w:p w:rsidR="00866B71" w:rsidRDefault="00866B71" w:rsidP="00866B71">
      <w:pPr>
        <w:pStyle w:val="a4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района                                                                                И.А. </w:t>
      </w:r>
      <w:proofErr w:type="spellStart"/>
      <w:r>
        <w:rPr>
          <w:sz w:val="28"/>
          <w:szCs w:val="28"/>
        </w:rPr>
        <w:t>Пряжников</w:t>
      </w:r>
      <w:proofErr w:type="spellEnd"/>
    </w:p>
    <w:p w:rsidR="00866B71" w:rsidRDefault="00866B71" w:rsidP="00866B71">
      <w:pPr>
        <w:shd w:val="clear" w:color="auto" w:fill="FFFFFF"/>
        <w:jc w:val="center"/>
        <w:rPr>
          <w:bCs/>
          <w:sz w:val="28"/>
          <w:szCs w:val="28"/>
        </w:rPr>
      </w:pPr>
    </w:p>
    <w:p w:rsidR="00866B71" w:rsidRDefault="00866B71" w:rsidP="00866B71">
      <w:pPr>
        <w:shd w:val="clear" w:color="auto" w:fill="FFFFFF"/>
        <w:jc w:val="center"/>
        <w:rPr>
          <w:bCs/>
          <w:sz w:val="28"/>
          <w:szCs w:val="28"/>
        </w:rPr>
      </w:pPr>
    </w:p>
    <w:p w:rsidR="00866B71" w:rsidRDefault="00866B71" w:rsidP="00866B71">
      <w:pPr>
        <w:tabs>
          <w:tab w:val="left" w:pos="5940"/>
        </w:tabs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AB3300" w:rsidRDefault="00AB3300" w:rsidP="00866B71">
      <w:pPr>
        <w:tabs>
          <w:tab w:val="left" w:pos="5940"/>
        </w:tabs>
        <w:jc w:val="right"/>
        <w:rPr>
          <w:color w:val="000000"/>
          <w:spacing w:val="-2"/>
          <w:sz w:val="29"/>
          <w:szCs w:val="29"/>
        </w:rPr>
      </w:pPr>
    </w:p>
    <w:p w:rsidR="00866B71" w:rsidRDefault="00866B71" w:rsidP="00866B71">
      <w:pPr>
        <w:tabs>
          <w:tab w:val="left" w:pos="5940"/>
        </w:tabs>
        <w:jc w:val="right"/>
        <w:rPr>
          <w:sz w:val="28"/>
          <w:szCs w:val="28"/>
        </w:rPr>
      </w:pPr>
      <w:r>
        <w:rPr>
          <w:color w:val="000000"/>
          <w:spacing w:val="-2"/>
          <w:sz w:val="29"/>
          <w:szCs w:val="29"/>
        </w:rPr>
        <w:t xml:space="preserve">Приложение  </w:t>
      </w:r>
    </w:p>
    <w:p w:rsidR="00866B71" w:rsidRDefault="00866B71" w:rsidP="00866B71">
      <w:pPr>
        <w:shd w:val="clear" w:color="auto" w:fill="FFFFFF"/>
        <w:jc w:val="right"/>
        <w:rPr>
          <w:color w:val="000000"/>
          <w:spacing w:val="-2"/>
          <w:sz w:val="29"/>
          <w:szCs w:val="29"/>
        </w:rPr>
      </w:pPr>
      <w:r>
        <w:rPr>
          <w:color w:val="000000"/>
          <w:spacing w:val="-2"/>
          <w:sz w:val="29"/>
          <w:szCs w:val="29"/>
        </w:rPr>
        <w:t xml:space="preserve"> к постановлению </w:t>
      </w:r>
    </w:p>
    <w:p w:rsidR="00866B71" w:rsidRDefault="00866B71" w:rsidP="00866B71">
      <w:pPr>
        <w:shd w:val="clear" w:color="auto" w:fill="FFFFFF"/>
        <w:jc w:val="right"/>
        <w:rPr>
          <w:color w:val="000000"/>
          <w:spacing w:val="-2"/>
          <w:sz w:val="29"/>
          <w:szCs w:val="29"/>
        </w:rPr>
      </w:pPr>
      <w:r>
        <w:rPr>
          <w:color w:val="000000"/>
          <w:spacing w:val="-2"/>
          <w:sz w:val="29"/>
          <w:szCs w:val="29"/>
        </w:rPr>
        <w:t xml:space="preserve">администрации района   </w:t>
      </w:r>
    </w:p>
    <w:p w:rsidR="00866B71" w:rsidRDefault="00866B71" w:rsidP="00866B71">
      <w:pPr>
        <w:shd w:val="clear" w:color="auto" w:fill="FFFFFF"/>
        <w:jc w:val="center"/>
        <w:rPr>
          <w:bCs/>
          <w:sz w:val="28"/>
          <w:szCs w:val="28"/>
        </w:rPr>
      </w:pPr>
      <w:r>
        <w:rPr>
          <w:color w:val="000000"/>
          <w:spacing w:val="-2"/>
          <w:sz w:val="29"/>
          <w:szCs w:val="29"/>
        </w:rPr>
        <w:t xml:space="preserve">                                          </w:t>
      </w:r>
      <w:r w:rsidR="004A2853">
        <w:rPr>
          <w:color w:val="000000"/>
          <w:spacing w:val="-2"/>
          <w:sz w:val="29"/>
          <w:szCs w:val="29"/>
        </w:rPr>
        <w:t xml:space="preserve">                          </w:t>
      </w:r>
      <w:r w:rsidR="009271FE">
        <w:rPr>
          <w:color w:val="000000"/>
          <w:spacing w:val="-2"/>
          <w:sz w:val="29"/>
          <w:szCs w:val="29"/>
        </w:rPr>
        <w:t xml:space="preserve">  </w:t>
      </w:r>
      <w:r>
        <w:rPr>
          <w:color w:val="000000"/>
          <w:spacing w:val="-2"/>
          <w:sz w:val="29"/>
          <w:szCs w:val="29"/>
        </w:rPr>
        <w:t>№</w:t>
      </w:r>
      <w:r w:rsidR="004A2853">
        <w:rPr>
          <w:color w:val="000000"/>
          <w:spacing w:val="-2"/>
          <w:sz w:val="29"/>
          <w:szCs w:val="29"/>
        </w:rPr>
        <w:t>295/1</w:t>
      </w:r>
      <w:r>
        <w:rPr>
          <w:color w:val="000000"/>
          <w:spacing w:val="-2"/>
          <w:sz w:val="29"/>
          <w:szCs w:val="29"/>
        </w:rPr>
        <w:t xml:space="preserve"> от «</w:t>
      </w:r>
      <w:r w:rsidR="004A2853">
        <w:rPr>
          <w:color w:val="000000"/>
          <w:spacing w:val="-2"/>
          <w:sz w:val="29"/>
          <w:szCs w:val="29"/>
        </w:rPr>
        <w:t>30</w:t>
      </w:r>
      <w:r>
        <w:rPr>
          <w:color w:val="000000"/>
          <w:spacing w:val="-2"/>
          <w:sz w:val="29"/>
          <w:szCs w:val="29"/>
        </w:rPr>
        <w:t>»</w:t>
      </w:r>
      <w:r w:rsidR="004A2853">
        <w:rPr>
          <w:color w:val="000000"/>
          <w:spacing w:val="-2"/>
          <w:sz w:val="29"/>
          <w:szCs w:val="29"/>
        </w:rPr>
        <w:t>октября</w:t>
      </w:r>
      <w:r>
        <w:rPr>
          <w:color w:val="000000"/>
          <w:spacing w:val="-2"/>
          <w:sz w:val="29"/>
          <w:szCs w:val="29"/>
        </w:rPr>
        <w:t>201</w:t>
      </w:r>
      <w:r w:rsidR="009271FE">
        <w:rPr>
          <w:color w:val="000000"/>
          <w:spacing w:val="-2"/>
          <w:sz w:val="29"/>
          <w:szCs w:val="29"/>
        </w:rPr>
        <w:t>8</w:t>
      </w:r>
      <w:r>
        <w:rPr>
          <w:color w:val="000000"/>
          <w:spacing w:val="-2"/>
          <w:sz w:val="29"/>
          <w:szCs w:val="29"/>
        </w:rPr>
        <w:t>г.</w:t>
      </w:r>
    </w:p>
    <w:p w:rsidR="00866B71" w:rsidRDefault="004A2853" w:rsidP="00866B71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38" w:lineRule="exact"/>
        <w:rPr>
          <w:sz w:val="24"/>
          <w:szCs w:val="24"/>
        </w:rPr>
      </w:pPr>
    </w:p>
    <w:p w:rsidR="004E2C7B" w:rsidRDefault="00191E9C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 xml:space="preserve">Муниципальная программа «Организация </w:t>
      </w:r>
      <w:proofErr w:type="gramStart"/>
      <w:r>
        <w:rPr>
          <w:rFonts w:eastAsia="Times New Roman"/>
          <w:b/>
          <w:bCs/>
          <w:sz w:val="36"/>
          <w:szCs w:val="36"/>
        </w:rPr>
        <w:t>временного</w:t>
      </w:r>
      <w:proofErr w:type="gramEnd"/>
    </w:p>
    <w:p w:rsidR="004E2C7B" w:rsidRDefault="004E2C7B">
      <w:pPr>
        <w:spacing w:line="64" w:lineRule="exact"/>
        <w:rPr>
          <w:sz w:val="24"/>
          <w:szCs w:val="24"/>
        </w:rPr>
      </w:pPr>
    </w:p>
    <w:p w:rsidR="004E2C7B" w:rsidRDefault="00191E9C">
      <w:pPr>
        <w:spacing w:line="239" w:lineRule="auto"/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трудоустройства несовершеннолетних граждан в возрасте от 14 до 18 лет в свободное от учебы время, в том числе в кани</w:t>
      </w:r>
      <w:r w:rsidR="007A25C5">
        <w:rPr>
          <w:rFonts w:eastAsia="Times New Roman"/>
          <w:b/>
          <w:bCs/>
          <w:sz w:val="36"/>
          <w:szCs w:val="36"/>
        </w:rPr>
        <w:t xml:space="preserve">кулярный период, в  </w:t>
      </w:r>
      <w:proofErr w:type="spellStart"/>
      <w:r w:rsidR="007A25C5">
        <w:rPr>
          <w:rFonts w:eastAsia="Times New Roman"/>
          <w:b/>
          <w:bCs/>
          <w:sz w:val="36"/>
          <w:szCs w:val="36"/>
        </w:rPr>
        <w:t>Краснозоренском</w:t>
      </w:r>
      <w:proofErr w:type="spellEnd"/>
      <w:r w:rsidR="007A25C5">
        <w:rPr>
          <w:rFonts w:eastAsia="Times New Roman"/>
          <w:b/>
          <w:bCs/>
          <w:sz w:val="36"/>
          <w:szCs w:val="36"/>
        </w:rPr>
        <w:t xml:space="preserve"> районе на 2019-202</w:t>
      </w:r>
      <w:r w:rsidR="003F7006">
        <w:rPr>
          <w:rFonts w:eastAsia="Times New Roman"/>
          <w:b/>
          <w:bCs/>
          <w:sz w:val="36"/>
          <w:szCs w:val="36"/>
        </w:rPr>
        <w:t>2</w:t>
      </w:r>
      <w:r>
        <w:rPr>
          <w:rFonts w:eastAsia="Times New Roman"/>
          <w:b/>
          <w:bCs/>
          <w:sz w:val="36"/>
          <w:szCs w:val="36"/>
        </w:rPr>
        <w:t xml:space="preserve"> годы»</w:t>
      </w:r>
    </w:p>
    <w:p w:rsidR="004E2C7B" w:rsidRDefault="004E2C7B">
      <w:pPr>
        <w:sectPr w:rsidR="004E2C7B" w:rsidSect="00983C54">
          <w:pgSz w:w="11900" w:h="16840"/>
          <w:pgMar w:top="284" w:right="1280" w:bottom="919" w:left="1440" w:header="0" w:footer="0" w:gutter="0"/>
          <w:pgNumType w:start="0"/>
          <w:cols w:space="720" w:equalWidth="0">
            <w:col w:w="9180"/>
          </w:cols>
        </w:sect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4E2C7B" w:rsidRDefault="004E2C7B">
      <w:pPr>
        <w:spacing w:line="200" w:lineRule="exact"/>
        <w:rPr>
          <w:sz w:val="24"/>
          <w:szCs w:val="24"/>
        </w:rPr>
      </w:pPr>
    </w:p>
    <w:p w:rsidR="00663CA6" w:rsidRDefault="00663CA6" w:rsidP="00663CA6">
      <w:pPr>
        <w:shd w:val="clear" w:color="auto" w:fill="FFFFFF"/>
        <w:tabs>
          <w:tab w:val="left" w:pos="773"/>
        </w:tabs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  Ответственный исполнитель программы:</w:t>
      </w:r>
    </w:p>
    <w:p w:rsidR="007C0EC5" w:rsidRDefault="00663CA6" w:rsidP="00663CA6">
      <w:pPr>
        <w:shd w:val="clear" w:color="auto" w:fill="FFFFFF"/>
        <w:tabs>
          <w:tab w:val="left" w:pos="773"/>
        </w:tabs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  </w:t>
      </w:r>
    </w:p>
    <w:p w:rsidR="00AB3300" w:rsidRDefault="00663CA6" w:rsidP="00663CA6">
      <w:pPr>
        <w:shd w:val="clear" w:color="auto" w:fill="FFFFFF"/>
        <w:tabs>
          <w:tab w:val="left" w:pos="773"/>
        </w:tabs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Администрация </w:t>
      </w:r>
    </w:p>
    <w:p w:rsidR="00663CA6" w:rsidRDefault="00663CA6" w:rsidP="00663CA6">
      <w:pPr>
        <w:shd w:val="clear" w:color="auto" w:fill="FFFFFF"/>
        <w:tabs>
          <w:tab w:val="left" w:pos="773"/>
        </w:tabs>
        <w:rPr>
          <w:bCs/>
          <w:sz w:val="36"/>
          <w:szCs w:val="36"/>
        </w:rPr>
      </w:pPr>
      <w:r>
        <w:rPr>
          <w:bCs/>
          <w:sz w:val="36"/>
          <w:szCs w:val="36"/>
        </w:rPr>
        <w:t>Краснозоренского района</w:t>
      </w:r>
    </w:p>
    <w:p w:rsidR="005007A4" w:rsidRDefault="00AB3300" w:rsidP="00663CA6">
      <w:pPr>
        <w:shd w:val="clear" w:color="auto" w:fill="FFFFFF"/>
        <w:tabs>
          <w:tab w:val="left" w:pos="773"/>
        </w:tabs>
        <w:rPr>
          <w:bCs/>
          <w:sz w:val="36"/>
          <w:szCs w:val="36"/>
        </w:rPr>
      </w:pPr>
      <w:proofErr w:type="gramStart"/>
      <w:r>
        <w:rPr>
          <w:bCs/>
          <w:sz w:val="36"/>
          <w:szCs w:val="36"/>
        </w:rPr>
        <w:t>(о</w:t>
      </w:r>
      <w:r w:rsidR="005007A4">
        <w:rPr>
          <w:bCs/>
          <w:sz w:val="36"/>
          <w:szCs w:val="36"/>
        </w:rPr>
        <w:t xml:space="preserve">тдел по экономике и </w:t>
      </w:r>
      <w:proofErr w:type="gramEnd"/>
    </w:p>
    <w:p w:rsidR="00663CA6" w:rsidRDefault="005007A4" w:rsidP="00663CA6">
      <w:pPr>
        <w:shd w:val="clear" w:color="auto" w:fill="FFFFFF"/>
        <w:tabs>
          <w:tab w:val="left" w:pos="773"/>
        </w:tabs>
        <w:rPr>
          <w:bCs/>
          <w:sz w:val="36"/>
          <w:szCs w:val="36"/>
        </w:rPr>
      </w:pPr>
      <w:r>
        <w:rPr>
          <w:bCs/>
          <w:sz w:val="36"/>
          <w:szCs w:val="36"/>
        </w:rPr>
        <w:t>трудовым ресурсам</w:t>
      </w:r>
      <w:proofErr w:type="gramStart"/>
      <w:r w:rsidR="00663CA6">
        <w:rPr>
          <w:bCs/>
          <w:sz w:val="36"/>
          <w:szCs w:val="36"/>
        </w:rPr>
        <w:t xml:space="preserve">  </w:t>
      </w:r>
      <w:r w:rsidR="00AB3300">
        <w:rPr>
          <w:bCs/>
          <w:sz w:val="36"/>
          <w:szCs w:val="36"/>
        </w:rPr>
        <w:t>)</w:t>
      </w:r>
      <w:proofErr w:type="gramEnd"/>
      <w:r>
        <w:rPr>
          <w:bCs/>
          <w:sz w:val="36"/>
          <w:szCs w:val="36"/>
        </w:rPr>
        <w:t xml:space="preserve">     __________             Н.А. Касьянова</w:t>
      </w:r>
      <w:r w:rsidR="00663CA6">
        <w:rPr>
          <w:bCs/>
          <w:sz w:val="36"/>
          <w:szCs w:val="36"/>
        </w:rPr>
        <w:t xml:space="preserve"> </w:t>
      </w:r>
    </w:p>
    <w:p w:rsidR="00663CA6" w:rsidRDefault="00663CA6" w:rsidP="00663CA6">
      <w:pPr>
        <w:shd w:val="clear" w:color="auto" w:fill="FFFFFF"/>
        <w:jc w:val="center"/>
        <w:rPr>
          <w:bCs/>
          <w:sz w:val="36"/>
          <w:szCs w:val="36"/>
        </w:rPr>
      </w:pPr>
    </w:p>
    <w:p w:rsidR="00663CA6" w:rsidRPr="00220D55" w:rsidRDefault="00663CA6" w:rsidP="00663CA6">
      <w:pPr>
        <w:shd w:val="clear" w:color="auto" w:fill="FFFFFF"/>
        <w:rPr>
          <w:bCs/>
          <w:sz w:val="28"/>
          <w:szCs w:val="28"/>
        </w:rPr>
      </w:pPr>
    </w:p>
    <w:p w:rsidR="00663CA6" w:rsidRDefault="00663CA6" w:rsidP="00663CA6">
      <w:pPr>
        <w:shd w:val="clear" w:color="auto" w:fill="FFFFFF"/>
        <w:rPr>
          <w:bCs/>
          <w:sz w:val="28"/>
          <w:szCs w:val="28"/>
        </w:rPr>
      </w:pPr>
    </w:p>
    <w:p w:rsidR="00663CA6" w:rsidRDefault="00663CA6" w:rsidP="00663CA6">
      <w:pPr>
        <w:shd w:val="clear" w:color="auto" w:fill="FFFFFF"/>
        <w:rPr>
          <w:bCs/>
          <w:sz w:val="28"/>
          <w:szCs w:val="28"/>
        </w:rPr>
      </w:pPr>
      <w:r>
        <w:rPr>
          <w:bCs/>
          <w:sz w:val="28"/>
          <w:szCs w:val="28"/>
        </w:rPr>
        <w:t>Непосредственный исполнитель программы:</w:t>
      </w:r>
    </w:p>
    <w:p w:rsidR="00663CA6" w:rsidRDefault="00663CA6" w:rsidP="00663CA6">
      <w:pPr>
        <w:shd w:val="clear" w:color="auto" w:fill="FFFFFF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Заместитель главы администрации  </w:t>
      </w:r>
      <w:proofErr w:type="gramStart"/>
      <w:r>
        <w:rPr>
          <w:bCs/>
          <w:sz w:val="28"/>
          <w:szCs w:val="28"/>
        </w:rPr>
        <w:t>по</w:t>
      </w:r>
      <w:proofErr w:type="gramEnd"/>
    </w:p>
    <w:p w:rsidR="00663CA6" w:rsidRDefault="00663CA6" w:rsidP="00663CA6">
      <w:pPr>
        <w:shd w:val="clear" w:color="auto" w:fill="FFFFFF"/>
        <w:rPr>
          <w:bCs/>
          <w:sz w:val="28"/>
          <w:szCs w:val="28"/>
        </w:rPr>
      </w:pPr>
      <w:r>
        <w:rPr>
          <w:bCs/>
          <w:sz w:val="28"/>
          <w:szCs w:val="28"/>
        </w:rPr>
        <w:t>экономическим и социальным  вопросам</w:t>
      </w:r>
      <w:r w:rsidR="00976308">
        <w:rPr>
          <w:bCs/>
          <w:sz w:val="28"/>
          <w:szCs w:val="28"/>
        </w:rPr>
        <w:t xml:space="preserve">, </w:t>
      </w:r>
    </w:p>
    <w:p w:rsidR="00976308" w:rsidRDefault="00976308" w:rsidP="00663CA6">
      <w:pPr>
        <w:shd w:val="clear" w:color="auto" w:fill="FFFFFF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начальник отдела  по экономике и </w:t>
      </w:r>
    </w:p>
    <w:p w:rsidR="00976308" w:rsidRDefault="00976308" w:rsidP="00663CA6">
      <w:pPr>
        <w:shd w:val="clear" w:color="auto" w:fill="FFFFFF"/>
        <w:rPr>
          <w:bCs/>
          <w:sz w:val="28"/>
          <w:szCs w:val="28"/>
        </w:rPr>
      </w:pPr>
      <w:r>
        <w:rPr>
          <w:bCs/>
          <w:sz w:val="28"/>
          <w:szCs w:val="28"/>
        </w:rPr>
        <w:t>трудовым ресурсам</w:t>
      </w:r>
    </w:p>
    <w:p w:rsidR="007C0EC5" w:rsidRPr="00220D55" w:rsidRDefault="00601095" w:rsidP="00663CA6">
      <w:pPr>
        <w:shd w:val="clear" w:color="auto" w:fill="FFFFFF"/>
        <w:rPr>
          <w:bCs/>
          <w:sz w:val="28"/>
          <w:szCs w:val="28"/>
        </w:rPr>
      </w:pPr>
      <w:r>
        <w:rPr>
          <w:bCs/>
          <w:sz w:val="28"/>
          <w:szCs w:val="28"/>
        </w:rPr>
        <w:t>Касьянова Надежда Алексеевна</w:t>
      </w:r>
      <w:r w:rsidR="007C0EC5" w:rsidRPr="007C0EC5">
        <w:rPr>
          <w:bCs/>
          <w:sz w:val="28"/>
          <w:szCs w:val="28"/>
        </w:rPr>
        <w:t xml:space="preserve">, </w:t>
      </w:r>
    </w:p>
    <w:p w:rsidR="00663CA6" w:rsidRPr="00220D55" w:rsidRDefault="007C0EC5" w:rsidP="00663CA6">
      <w:pPr>
        <w:shd w:val="clear" w:color="auto" w:fill="FFFFFF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econ</w:t>
      </w:r>
      <w:r w:rsidRPr="00220D55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admkz</w:t>
      </w:r>
      <w:proofErr w:type="spellEnd"/>
      <w:r w:rsidRPr="00220D55">
        <w:rPr>
          <w:bCs/>
          <w:sz w:val="28"/>
          <w:szCs w:val="28"/>
        </w:rPr>
        <w:t>@</w:t>
      </w:r>
      <w:proofErr w:type="spellStart"/>
      <w:r>
        <w:rPr>
          <w:bCs/>
          <w:sz w:val="28"/>
          <w:szCs w:val="28"/>
          <w:lang w:val="en-US"/>
        </w:rPr>
        <w:t>yandex</w:t>
      </w:r>
      <w:proofErr w:type="spellEnd"/>
      <w:r w:rsidRPr="00220D55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220D55">
        <w:rPr>
          <w:bCs/>
          <w:sz w:val="28"/>
          <w:szCs w:val="28"/>
        </w:rPr>
        <w:t>,</w:t>
      </w:r>
      <w:r w:rsidR="00663CA6" w:rsidRPr="00220D55">
        <w:rPr>
          <w:bCs/>
          <w:sz w:val="28"/>
          <w:szCs w:val="28"/>
        </w:rPr>
        <w:t xml:space="preserve"> </w:t>
      </w:r>
      <w:r w:rsidR="00663CA6">
        <w:rPr>
          <w:bCs/>
          <w:sz w:val="28"/>
          <w:szCs w:val="28"/>
        </w:rPr>
        <w:t>т</w:t>
      </w:r>
      <w:r w:rsidR="00663CA6" w:rsidRPr="00220D55">
        <w:rPr>
          <w:bCs/>
          <w:sz w:val="28"/>
          <w:szCs w:val="28"/>
        </w:rPr>
        <w:t>. 2-14-37</w:t>
      </w:r>
      <w:r w:rsidRPr="00220D55">
        <w:rPr>
          <w:bCs/>
          <w:sz w:val="28"/>
          <w:szCs w:val="28"/>
        </w:rPr>
        <w:t>.</w:t>
      </w:r>
    </w:p>
    <w:p w:rsidR="00663CA6" w:rsidRPr="00220D55" w:rsidRDefault="00663CA6" w:rsidP="005007A4">
      <w:pPr>
        <w:shd w:val="clear" w:color="auto" w:fill="FFFFFF"/>
        <w:rPr>
          <w:bCs/>
          <w:sz w:val="28"/>
          <w:szCs w:val="28"/>
        </w:rPr>
      </w:pPr>
    </w:p>
    <w:p w:rsidR="00663CA6" w:rsidRPr="00220D55" w:rsidRDefault="00663CA6" w:rsidP="00663CA6">
      <w:pPr>
        <w:shd w:val="clear" w:color="auto" w:fill="FFFFFF"/>
        <w:jc w:val="center"/>
        <w:rPr>
          <w:bCs/>
          <w:sz w:val="28"/>
          <w:szCs w:val="28"/>
        </w:rPr>
      </w:pPr>
    </w:p>
    <w:p w:rsidR="00663CA6" w:rsidRDefault="00663CA6" w:rsidP="00663CA6">
      <w:pPr>
        <w:shd w:val="clear" w:color="auto" w:fill="FFFFFF"/>
        <w:jc w:val="center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Краснозоренский</w:t>
      </w:r>
      <w:proofErr w:type="spellEnd"/>
      <w:r>
        <w:rPr>
          <w:bCs/>
          <w:sz w:val="28"/>
          <w:szCs w:val="28"/>
        </w:rPr>
        <w:t xml:space="preserve"> район</w:t>
      </w:r>
    </w:p>
    <w:p w:rsidR="007A25C5" w:rsidRPr="00663CA6" w:rsidRDefault="00663CA6" w:rsidP="00663CA6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2018 год</w:t>
      </w:r>
    </w:p>
    <w:p w:rsidR="008913D8" w:rsidRDefault="008913D8" w:rsidP="003F7006">
      <w:pPr>
        <w:jc w:val="center"/>
        <w:rPr>
          <w:sz w:val="28"/>
          <w:szCs w:val="28"/>
        </w:rPr>
      </w:pPr>
    </w:p>
    <w:p w:rsidR="003F7006" w:rsidRDefault="003F7006" w:rsidP="003F7006">
      <w:pPr>
        <w:jc w:val="center"/>
        <w:rPr>
          <w:sz w:val="28"/>
          <w:szCs w:val="28"/>
        </w:rPr>
      </w:pPr>
      <w:r>
        <w:rPr>
          <w:sz w:val="28"/>
          <w:szCs w:val="28"/>
        </w:rPr>
        <w:t>Паспорт</w:t>
      </w:r>
    </w:p>
    <w:p w:rsidR="003F7006" w:rsidRDefault="003F7006" w:rsidP="003F70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муниципальной Программы «Организация временного трудоустройства несовершеннолетних граждан в возрасте от 14 до 18 лет в свободное от учебы время, в том числе в каникулярный период, в </w:t>
      </w:r>
      <w:proofErr w:type="spellStart"/>
      <w:r>
        <w:rPr>
          <w:sz w:val="28"/>
          <w:szCs w:val="28"/>
        </w:rPr>
        <w:t>Краснозоренском</w:t>
      </w:r>
      <w:proofErr w:type="spellEnd"/>
      <w:r>
        <w:rPr>
          <w:sz w:val="28"/>
          <w:szCs w:val="28"/>
        </w:rPr>
        <w:t xml:space="preserve"> районе на 2019-2022 годы».</w:t>
      </w:r>
    </w:p>
    <w:p w:rsidR="003F7006" w:rsidRDefault="003F7006" w:rsidP="003F7006">
      <w:pPr>
        <w:jc w:val="center"/>
        <w:rPr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67"/>
        <w:gridCol w:w="6230"/>
      </w:tblGrid>
      <w:tr w:rsidR="003F7006" w:rsidTr="003F7006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006" w:rsidRDefault="003F700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006" w:rsidRDefault="003F700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Муниципальная программа «Организация временного трудоустройства несовершеннолетних граждан в возрасте от 14 до 18 лет в свободное от учебы время, в том числе в каникулярный период, в </w:t>
            </w:r>
            <w:proofErr w:type="spellStart"/>
            <w:r>
              <w:rPr>
                <w:sz w:val="28"/>
                <w:szCs w:val="28"/>
              </w:rPr>
              <w:t>Краснозоренском</w:t>
            </w:r>
            <w:proofErr w:type="spellEnd"/>
            <w:r>
              <w:rPr>
                <w:sz w:val="28"/>
                <w:szCs w:val="28"/>
              </w:rPr>
              <w:t xml:space="preserve"> районе на 2019-2022 годы» </w:t>
            </w:r>
          </w:p>
          <w:p w:rsidR="003F7006" w:rsidRDefault="003F70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(д</w:t>
            </w:r>
            <w:r w:rsidR="00043EC2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ле</w:t>
            </w:r>
            <w:r w:rsidR="00043EC2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– Программа)</w:t>
            </w:r>
          </w:p>
          <w:p w:rsidR="003F7006" w:rsidRDefault="003F70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F7006" w:rsidTr="00103276">
        <w:trPr>
          <w:trHeight w:val="5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006" w:rsidRDefault="003F700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006" w:rsidRDefault="003F7006" w:rsidP="005007A4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Отдел </w:t>
            </w:r>
            <w:r w:rsidR="005007A4">
              <w:rPr>
                <w:sz w:val="28"/>
                <w:szCs w:val="28"/>
              </w:rPr>
              <w:t xml:space="preserve"> по экономике и трудовым ресурсам  </w:t>
            </w:r>
            <w:r>
              <w:rPr>
                <w:sz w:val="28"/>
                <w:szCs w:val="28"/>
              </w:rPr>
              <w:t xml:space="preserve"> администрации </w:t>
            </w:r>
            <w:r w:rsidR="005007A4">
              <w:rPr>
                <w:sz w:val="28"/>
                <w:szCs w:val="28"/>
              </w:rPr>
              <w:t xml:space="preserve"> Краснозоренского </w:t>
            </w:r>
            <w:r>
              <w:rPr>
                <w:sz w:val="28"/>
                <w:szCs w:val="28"/>
              </w:rPr>
              <w:t>района</w:t>
            </w:r>
          </w:p>
        </w:tc>
      </w:tr>
      <w:tr w:rsidR="00103276" w:rsidTr="003F7006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276" w:rsidRDefault="001032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276" w:rsidRDefault="001032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образования администрации  Краснозоренского района</w:t>
            </w:r>
            <w:r w:rsidR="005007A4">
              <w:rPr>
                <w:sz w:val="28"/>
                <w:szCs w:val="28"/>
              </w:rPr>
              <w:t>;</w:t>
            </w:r>
          </w:p>
          <w:p w:rsidR="005007A4" w:rsidRDefault="005007A4" w:rsidP="005007A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КУОО «ЦЗН Краснозоренского района» (по согласованию);</w:t>
            </w:r>
          </w:p>
          <w:p w:rsidR="005007A4" w:rsidRDefault="005007A4" w:rsidP="005007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Комиссия по делам несовершеннолетних и защите их прав администрации района</w:t>
            </w:r>
          </w:p>
        </w:tc>
      </w:tr>
      <w:tr w:rsidR="003F7006" w:rsidTr="005007A4">
        <w:trPr>
          <w:trHeight w:val="62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006" w:rsidRDefault="003F7006" w:rsidP="005007A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Соисполнители Программы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006" w:rsidRPr="005007A4" w:rsidRDefault="005007A4" w:rsidP="005007A4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Не предусмотрены</w:t>
            </w:r>
          </w:p>
        </w:tc>
      </w:tr>
      <w:tr w:rsidR="00103276" w:rsidTr="003F7006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276" w:rsidRDefault="001032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подпрограмм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276" w:rsidRDefault="005007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предусмотрен</w:t>
            </w:r>
            <w:r w:rsidR="00103276">
              <w:rPr>
                <w:sz w:val="28"/>
                <w:szCs w:val="28"/>
              </w:rPr>
              <w:t>ы</w:t>
            </w:r>
          </w:p>
        </w:tc>
      </w:tr>
      <w:tr w:rsidR="003F7006" w:rsidTr="003F7006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006" w:rsidRDefault="003F700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006" w:rsidRDefault="003F7006" w:rsidP="005007A4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- создание необходимых условий для реализации трудоустройства подростков</w:t>
            </w:r>
            <w:r w:rsidR="00941507">
              <w:rPr>
                <w:rFonts w:eastAsia="Times New Roman"/>
                <w:sz w:val="28"/>
                <w:szCs w:val="28"/>
              </w:rPr>
              <w:t xml:space="preserve"> при осуществлении мер гарантий социальной поддержки</w:t>
            </w:r>
            <w:r w:rsidR="00941507" w:rsidRPr="00941507">
              <w:rPr>
                <w:sz w:val="28"/>
                <w:szCs w:val="28"/>
              </w:rPr>
              <w:t xml:space="preserve"> </w:t>
            </w:r>
            <w:r w:rsidR="0094150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;</w:t>
            </w:r>
          </w:p>
          <w:p w:rsidR="003F7006" w:rsidRDefault="003F7006" w:rsidP="005007A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- профилактика подростковой безнадзорности и правонарушений</w:t>
            </w:r>
          </w:p>
        </w:tc>
      </w:tr>
      <w:tr w:rsidR="003F7006" w:rsidTr="003F7006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006" w:rsidRDefault="003F700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006" w:rsidRPr="005007A4" w:rsidRDefault="003F7006" w:rsidP="005007A4">
            <w:pPr>
              <w:tabs>
                <w:tab w:val="left" w:pos="1114"/>
              </w:tabs>
              <w:spacing w:line="239" w:lineRule="auto"/>
              <w:ind w:right="40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007A4">
              <w:rPr>
                <w:rFonts w:eastAsia="Times New Roman"/>
                <w:sz w:val="28"/>
                <w:szCs w:val="28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время, в том числе в </w:t>
            </w:r>
            <w:r w:rsidR="005007A4" w:rsidRPr="005007A4">
              <w:rPr>
                <w:rFonts w:eastAsia="Times New Roman"/>
                <w:sz w:val="28"/>
                <w:szCs w:val="28"/>
              </w:rPr>
              <w:t>каникулярный период;</w:t>
            </w:r>
          </w:p>
          <w:p w:rsidR="003F7006" w:rsidRDefault="003F7006" w:rsidP="005007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оказание материальной поддержки подросткам из семей, находящихся в трудной жизненной ситуации;</w:t>
            </w:r>
          </w:p>
          <w:p w:rsidR="003F7006" w:rsidRDefault="003F7006" w:rsidP="005007A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- предотвращение случаев безнадзорности и правонарушений среди несовершеннолетних</w:t>
            </w:r>
          </w:p>
        </w:tc>
      </w:tr>
      <w:tr w:rsidR="003F7006" w:rsidTr="003F7006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006" w:rsidRDefault="003F700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Целевые индикаторы и показатели муниципальной Программы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DCC" w:rsidRDefault="00C95DCC" w:rsidP="00C95DCC">
            <w:pPr>
              <w:tabs>
                <w:tab w:val="left" w:pos="1032"/>
              </w:tabs>
              <w:spacing w:line="239" w:lineRule="auto"/>
              <w:ind w:right="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- количество несовершеннолетних граждан в возрасте от 14 до 18 лет временно трудоустроенных в свободное от учебы время, в том числе в каникулярный период</w:t>
            </w:r>
            <w:r w:rsidR="00923B20">
              <w:rPr>
                <w:rFonts w:eastAsia="Times New Roman"/>
                <w:sz w:val="28"/>
                <w:szCs w:val="28"/>
              </w:rPr>
              <w:t xml:space="preserve"> -21</w:t>
            </w:r>
            <w:r>
              <w:rPr>
                <w:rFonts w:eastAsia="Times New Roman"/>
                <w:sz w:val="28"/>
                <w:szCs w:val="28"/>
              </w:rPr>
              <w:t>;</w:t>
            </w:r>
          </w:p>
          <w:p w:rsidR="00C95DCC" w:rsidRDefault="00C95DCC" w:rsidP="00C95DCC">
            <w:pPr>
              <w:spacing w:line="2" w:lineRule="exact"/>
              <w:jc w:val="both"/>
              <w:rPr>
                <w:rFonts w:eastAsia="Times New Roman"/>
                <w:sz w:val="28"/>
                <w:szCs w:val="28"/>
              </w:rPr>
            </w:pPr>
          </w:p>
          <w:p w:rsidR="00C95DCC" w:rsidRDefault="00C95DCC" w:rsidP="00C95DCC">
            <w:pPr>
              <w:tabs>
                <w:tab w:val="left" w:pos="1282"/>
              </w:tabs>
              <w:spacing w:line="241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- количество размещенной информации о </w:t>
            </w:r>
            <w:r>
              <w:rPr>
                <w:rFonts w:eastAsia="Times New Roman"/>
                <w:sz w:val="28"/>
                <w:szCs w:val="28"/>
              </w:rPr>
              <w:lastRenderedPageBreak/>
              <w:t>потенциальных возможностях трудоустройства, занятости несовершеннолетних граждан</w:t>
            </w:r>
            <w:r w:rsidR="00923B20">
              <w:rPr>
                <w:rFonts w:eastAsia="Times New Roman"/>
                <w:sz w:val="28"/>
                <w:szCs w:val="28"/>
              </w:rPr>
              <w:t xml:space="preserve"> -3</w:t>
            </w:r>
            <w:r>
              <w:rPr>
                <w:rFonts w:eastAsia="Times New Roman"/>
                <w:sz w:val="28"/>
                <w:szCs w:val="28"/>
              </w:rPr>
              <w:t>;</w:t>
            </w:r>
          </w:p>
          <w:p w:rsidR="00C95DCC" w:rsidRDefault="00C95DCC" w:rsidP="00C95DCC">
            <w:pPr>
              <w:spacing w:line="1" w:lineRule="exact"/>
              <w:jc w:val="both"/>
              <w:rPr>
                <w:rFonts w:eastAsia="Times New Roman"/>
                <w:sz w:val="28"/>
                <w:szCs w:val="28"/>
              </w:rPr>
            </w:pPr>
          </w:p>
          <w:p w:rsidR="00C95DCC" w:rsidRDefault="00C95DCC" w:rsidP="00C95DCC">
            <w:pPr>
              <w:tabs>
                <w:tab w:val="left" w:pos="1262"/>
              </w:tabs>
              <w:spacing w:line="239" w:lineRule="auto"/>
              <w:ind w:right="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- количество проведенных встреч с несовершеннолетними гражданами, состоящими на профилактических учетах, на тему занятости</w:t>
            </w:r>
            <w:r w:rsidR="0046525E">
              <w:rPr>
                <w:rFonts w:eastAsia="Times New Roman"/>
                <w:sz w:val="28"/>
                <w:szCs w:val="28"/>
              </w:rPr>
              <w:t xml:space="preserve"> </w:t>
            </w:r>
            <w:r w:rsidR="00923B20">
              <w:rPr>
                <w:rFonts w:eastAsia="Times New Roman"/>
                <w:sz w:val="28"/>
                <w:szCs w:val="28"/>
              </w:rPr>
              <w:t>-</w:t>
            </w:r>
            <w:r w:rsidR="002F0BBB">
              <w:rPr>
                <w:rFonts w:eastAsia="Times New Roman"/>
                <w:sz w:val="28"/>
                <w:szCs w:val="28"/>
              </w:rPr>
              <w:t>3</w:t>
            </w:r>
            <w:r w:rsidR="0046525E">
              <w:rPr>
                <w:rFonts w:eastAsia="Times New Roman"/>
                <w:sz w:val="28"/>
                <w:szCs w:val="28"/>
              </w:rPr>
              <w:t xml:space="preserve"> </w:t>
            </w:r>
            <w:r w:rsidR="00923B20">
              <w:rPr>
                <w:rFonts w:eastAsia="Times New Roman"/>
                <w:sz w:val="28"/>
                <w:szCs w:val="28"/>
              </w:rPr>
              <w:t>.</w:t>
            </w:r>
          </w:p>
          <w:p w:rsidR="003F7006" w:rsidRDefault="003F7006" w:rsidP="00C95DCC">
            <w:pPr>
              <w:rPr>
                <w:sz w:val="28"/>
                <w:szCs w:val="28"/>
                <w:lang w:eastAsia="en-US"/>
              </w:rPr>
            </w:pPr>
          </w:p>
        </w:tc>
      </w:tr>
      <w:tr w:rsidR="003F7006" w:rsidTr="003F7006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006" w:rsidRDefault="003F700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Этапы и сроки реализации Программы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006" w:rsidRDefault="003F700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2019-2022 годы без деления на этапы</w:t>
            </w:r>
          </w:p>
        </w:tc>
      </w:tr>
      <w:tr w:rsidR="003F7006" w:rsidTr="003F7006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006" w:rsidRDefault="003F700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Объем бюджетных ассигнований на реализацию Программы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006" w:rsidRDefault="003F700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Источником финансирования является бюджет Краснозоренского района. Объем средств на весь период реализации Программы составляет 80 тыс. рублей, в том числе по годам:</w:t>
            </w:r>
          </w:p>
          <w:p w:rsidR="003F7006" w:rsidRDefault="003F70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2019г. – 20 тыс. руб.</w:t>
            </w:r>
          </w:p>
          <w:p w:rsidR="003F7006" w:rsidRDefault="003F70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2020г. – 20 тыс. руб.</w:t>
            </w:r>
          </w:p>
          <w:p w:rsidR="003F7006" w:rsidRDefault="003F70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2021г. - 20 тыс. руб.</w:t>
            </w:r>
          </w:p>
          <w:p w:rsidR="003F7006" w:rsidRDefault="003F70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2022г. – 20 тыс. руб.</w:t>
            </w:r>
          </w:p>
          <w:p w:rsidR="003277EA" w:rsidRDefault="003277E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Для реализации  мероприятий программы в установленном порядке могут дополнительно привлекаться средства из иных источников.</w:t>
            </w:r>
          </w:p>
        </w:tc>
      </w:tr>
      <w:tr w:rsidR="003F7006" w:rsidTr="003F7006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006" w:rsidRDefault="003F700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006" w:rsidRDefault="003F7006" w:rsidP="00923B2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- обеспечение временного трудоустройства несовершеннолетних граждан в возрасте от 14 до 18 лет в свободное от учебы время, в том числе в каникулярный период;</w:t>
            </w:r>
          </w:p>
          <w:p w:rsidR="003F7006" w:rsidRDefault="003F7006" w:rsidP="00923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рост количества молодых людей, информированных о потенциальных возможностях их трудоустройства, занятости;</w:t>
            </w:r>
          </w:p>
          <w:p w:rsidR="003F7006" w:rsidRDefault="003F7006" w:rsidP="00923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выявление желающих несовершеннолетних получать временную работу в свободное от учебы время, в том числе в каникулярный период;</w:t>
            </w:r>
          </w:p>
          <w:p w:rsidR="003F7006" w:rsidRDefault="003F7006" w:rsidP="00923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информированность населения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в том числе несовершеннолетних граждан, их родителей, опекунов и т.п.) и работодателей о возможности принятия участия в реализации муниципальной Программы;</w:t>
            </w:r>
          </w:p>
          <w:p w:rsidR="003F7006" w:rsidRDefault="003F7006" w:rsidP="00923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снижение уровня безнадзорности и правонарушений среди несовершеннолетних;</w:t>
            </w:r>
          </w:p>
          <w:p w:rsidR="003F7006" w:rsidRDefault="003F7006" w:rsidP="00923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профилактика наркомании и злоупотребления алкогольной продукцией среди несовершеннолетних;</w:t>
            </w:r>
          </w:p>
          <w:p w:rsidR="003F7006" w:rsidRDefault="003F7006" w:rsidP="00923B2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- становление у подростков положительной трудовой мотивации и высокой деловой активности.</w:t>
            </w:r>
          </w:p>
        </w:tc>
      </w:tr>
    </w:tbl>
    <w:p w:rsidR="003F7006" w:rsidRDefault="003F7006" w:rsidP="003F7006">
      <w:pPr>
        <w:jc w:val="center"/>
        <w:rPr>
          <w:sz w:val="28"/>
          <w:szCs w:val="28"/>
          <w:lang w:eastAsia="en-US"/>
        </w:rPr>
      </w:pPr>
    </w:p>
    <w:p w:rsidR="007A25C5" w:rsidRDefault="007A25C5">
      <w:pPr>
        <w:sectPr w:rsidR="007A25C5">
          <w:type w:val="continuous"/>
          <w:pgSz w:w="11900" w:h="16840"/>
          <w:pgMar w:top="1110" w:right="1280" w:bottom="919" w:left="1440" w:header="0" w:footer="0" w:gutter="0"/>
          <w:cols w:space="720" w:equalWidth="0">
            <w:col w:w="9180"/>
          </w:cols>
        </w:sectPr>
      </w:pPr>
    </w:p>
    <w:p w:rsidR="004E2C7B" w:rsidRPr="003E023A" w:rsidRDefault="00103276" w:rsidP="00103276">
      <w:pPr>
        <w:tabs>
          <w:tab w:val="left" w:pos="1216"/>
        </w:tabs>
        <w:spacing w:line="274" w:lineRule="auto"/>
        <w:ind w:right="420"/>
        <w:jc w:val="center"/>
        <w:rPr>
          <w:rFonts w:eastAsia="Times New Roman"/>
          <w:bCs/>
          <w:sz w:val="28"/>
          <w:szCs w:val="28"/>
        </w:rPr>
      </w:pPr>
      <w:r w:rsidRPr="003E023A">
        <w:rPr>
          <w:rFonts w:eastAsia="Times New Roman"/>
          <w:bCs/>
          <w:sz w:val="28"/>
          <w:szCs w:val="28"/>
        </w:rPr>
        <w:lastRenderedPageBreak/>
        <w:t>1.</w:t>
      </w:r>
      <w:r w:rsidR="00191E9C" w:rsidRPr="003E023A">
        <w:rPr>
          <w:rFonts w:eastAsia="Times New Roman"/>
          <w:bCs/>
          <w:sz w:val="28"/>
          <w:szCs w:val="28"/>
        </w:rPr>
        <w:t>Характеристика сферы реализации муниципальной программы</w:t>
      </w:r>
      <w:r w:rsidR="00782EA8" w:rsidRPr="003E023A">
        <w:rPr>
          <w:rFonts w:eastAsia="Times New Roman"/>
          <w:bCs/>
          <w:sz w:val="28"/>
          <w:szCs w:val="28"/>
        </w:rPr>
        <w:t>,</w:t>
      </w:r>
      <w:r w:rsidR="00191E9C" w:rsidRPr="003E023A">
        <w:rPr>
          <w:rFonts w:eastAsia="Times New Roman"/>
          <w:bCs/>
          <w:sz w:val="28"/>
          <w:szCs w:val="28"/>
        </w:rPr>
        <w:t xml:space="preserve"> </w:t>
      </w:r>
      <w:r w:rsidR="00782EA8" w:rsidRPr="003E023A">
        <w:rPr>
          <w:rFonts w:eastAsia="Times New Roman"/>
          <w:bCs/>
          <w:sz w:val="28"/>
          <w:szCs w:val="28"/>
        </w:rPr>
        <w:t xml:space="preserve">описание основных проблем в указанной сфере и </w:t>
      </w:r>
      <w:r w:rsidR="00191E9C" w:rsidRPr="003E023A">
        <w:rPr>
          <w:rFonts w:eastAsia="Times New Roman"/>
          <w:bCs/>
          <w:sz w:val="28"/>
          <w:szCs w:val="28"/>
        </w:rPr>
        <w:t>прогноз развития</w:t>
      </w:r>
      <w:r w:rsidR="00782EA8" w:rsidRPr="003E023A">
        <w:rPr>
          <w:rFonts w:eastAsia="Times New Roman"/>
          <w:bCs/>
          <w:sz w:val="28"/>
          <w:szCs w:val="28"/>
        </w:rPr>
        <w:t>.</w:t>
      </w:r>
      <w:r w:rsidR="00191E9C" w:rsidRPr="003E023A">
        <w:rPr>
          <w:rFonts w:eastAsia="Times New Roman"/>
          <w:bCs/>
          <w:sz w:val="28"/>
          <w:szCs w:val="28"/>
        </w:rPr>
        <w:t xml:space="preserve"> </w:t>
      </w:r>
    </w:p>
    <w:p w:rsidR="004E2C7B" w:rsidRDefault="004E2C7B">
      <w:pPr>
        <w:spacing w:line="230" w:lineRule="exact"/>
        <w:rPr>
          <w:rFonts w:eastAsia="Times New Roman"/>
          <w:b/>
          <w:bCs/>
          <w:sz w:val="28"/>
          <w:szCs w:val="28"/>
        </w:rPr>
      </w:pPr>
    </w:p>
    <w:p w:rsidR="004E2C7B" w:rsidRDefault="00191E9C">
      <w:pPr>
        <w:numPr>
          <w:ilvl w:val="1"/>
          <w:numId w:val="1"/>
        </w:numPr>
        <w:tabs>
          <w:tab w:val="left" w:pos="1306"/>
        </w:tabs>
        <w:spacing w:line="244" w:lineRule="auto"/>
        <w:ind w:left="120" w:firstLine="710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целях обеспечения оказания помощи в трудоустройстве, профилактике безнадзорности, правонарушений и преступлений в подростковой среде возникает необходимость активизации проводимой работы по одному из важнейших направлений деятельности – временному трудоустройству несовершеннолетних в свободное от учёбы время, что является важным элементом трудового воспитания подрастающего поколения.</w:t>
      </w:r>
      <w:proofErr w:type="gramEnd"/>
    </w:p>
    <w:p w:rsidR="004E2C7B" w:rsidRDefault="004E2C7B">
      <w:pPr>
        <w:spacing w:line="5" w:lineRule="exact"/>
        <w:rPr>
          <w:rFonts w:eastAsia="Times New Roman"/>
          <w:sz w:val="28"/>
          <w:szCs w:val="28"/>
        </w:rPr>
      </w:pPr>
    </w:p>
    <w:p w:rsidR="004E2C7B" w:rsidRDefault="00191E9C">
      <w:pPr>
        <w:spacing w:line="239" w:lineRule="auto"/>
        <w:ind w:left="120" w:right="20" w:firstLine="7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Основу для разработки Программы составили следующие документы:</w:t>
      </w:r>
    </w:p>
    <w:p w:rsidR="004E2C7B" w:rsidRDefault="004E2C7B">
      <w:pPr>
        <w:spacing w:line="1" w:lineRule="exact"/>
        <w:rPr>
          <w:rFonts w:eastAsia="Times New Roman"/>
          <w:sz w:val="28"/>
          <w:szCs w:val="28"/>
        </w:rPr>
      </w:pPr>
    </w:p>
    <w:p w:rsidR="004E2C7B" w:rsidRDefault="00191E9C">
      <w:pPr>
        <w:ind w:left="8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Трудовой кодекс Российской Федерации;</w:t>
      </w:r>
    </w:p>
    <w:p w:rsidR="004E2C7B" w:rsidRDefault="00191E9C">
      <w:pPr>
        <w:spacing w:line="239" w:lineRule="auto"/>
        <w:ind w:left="120" w:firstLine="7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Федеральный закон от 06.10.2003 №131-ФЗ «Об общих принципах организации местного самоуправления в Российской Федерации»;</w:t>
      </w:r>
    </w:p>
    <w:p w:rsidR="004E2C7B" w:rsidRDefault="004E2C7B">
      <w:pPr>
        <w:spacing w:line="1" w:lineRule="exact"/>
        <w:rPr>
          <w:rFonts w:eastAsia="Times New Roman"/>
          <w:sz w:val="28"/>
          <w:szCs w:val="28"/>
        </w:rPr>
      </w:pPr>
    </w:p>
    <w:p w:rsidR="004E2C7B" w:rsidRDefault="00191E9C">
      <w:pPr>
        <w:spacing w:line="239" w:lineRule="auto"/>
        <w:ind w:left="120" w:right="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Концепция долгосрочного социально-экономического развития Российской Федерации на период до 2020 года, утвержденная распоряжением Правительства Российской Федерации от 17 ноября 2008 года № 1662-р.;</w:t>
      </w:r>
    </w:p>
    <w:p w:rsidR="004E2C7B" w:rsidRDefault="004E2C7B">
      <w:pPr>
        <w:spacing w:line="3" w:lineRule="exact"/>
        <w:rPr>
          <w:rFonts w:eastAsia="Times New Roman"/>
          <w:sz w:val="28"/>
          <w:szCs w:val="28"/>
        </w:rPr>
      </w:pPr>
    </w:p>
    <w:p w:rsidR="004E2C7B" w:rsidRDefault="00191E9C" w:rsidP="00472C5C">
      <w:pPr>
        <w:ind w:left="120" w:right="20" w:firstLine="710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- Закон Российской Федерации от 19.04.1991 №1032-1 «О занятости населения в Российской Федерации» (с изменениями и дополнениями от 29.12.2006</w:t>
      </w:r>
      <w:r w:rsidR="00472C5C">
        <w:rPr>
          <w:rFonts w:eastAsia="Times New Roman"/>
          <w:sz w:val="28"/>
          <w:szCs w:val="28"/>
        </w:rPr>
        <w:t>г.»</w:t>
      </w:r>
      <w:proofErr w:type="gramEnd"/>
    </w:p>
    <w:p w:rsidR="004E2C7B" w:rsidRDefault="004E2C7B">
      <w:pPr>
        <w:spacing w:line="5" w:lineRule="exact"/>
        <w:rPr>
          <w:rFonts w:eastAsia="Times New Roman"/>
          <w:sz w:val="28"/>
          <w:szCs w:val="28"/>
        </w:rPr>
      </w:pPr>
    </w:p>
    <w:p w:rsidR="004E2C7B" w:rsidRDefault="00191E9C">
      <w:pPr>
        <w:spacing w:line="239" w:lineRule="auto"/>
        <w:ind w:left="1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Особенностью при организации мероприятий по трудоустройству несовершеннолетних является факт соблюдения всех требований трудового законодательства Российской Федерации. Первый трудовой опыт подростки должны получать в благоприятных условиях, труд должен способствовать развитию подростка и не мешать его образованию, досугу</w:t>
      </w:r>
    </w:p>
    <w:p w:rsidR="004E2C7B" w:rsidRDefault="004E2C7B">
      <w:pPr>
        <w:spacing w:line="4" w:lineRule="exact"/>
        <w:rPr>
          <w:rFonts w:eastAsia="Times New Roman"/>
          <w:sz w:val="28"/>
          <w:szCs w:val="28"/>
        </w:rPr>
      </w:pPr>
    </w:p>
    <w:p w:rsidR="004E2C7B" w:rsidRDefault="00191E9C">
      <w:pPr>
        <w:numPr>
          <w:ilvl w:val="0"/>
          <w:numId w:val="1"/>
        </w:numPr>
        <w:tabs>
          <w:tab w:val="left" w:pos="456"/>
        </w:tabs>
        <w:ind w:left="12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отдыху. Именно трудовой старт влияет на перспективы занятости молодых людей, формирование целого ряда личностных качеств, а иногда на выбор будущей профессии.</w:t>
      </w:r>
    </w:p>
    <w:p w:rsidR="004E2C7B" w:rsidRDefault="004E2C7B">
      <w:pPr>
        <w:spacing w:line="3" w:lineRule="exact"/>
        <w:rPr>
          <w:rFonts w:eastAsia="Times New Roman"/>
          <w:sz w:val="28"/>
          <w:szCs w:val="28"/>
        </w:rPr>
      </w:pPr>
    </w:p>
    <w:p w:rsidR="00103276" w:rsidRDefault="00191E9C" w:rsidP="00103276">
      <w:pPr>
        <w:spacing w:line="249" w:lineRule="auto"/>
        <w:ind w:left="12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Реализация программы позволит создать условия для регулирования ситуации на рынке труда, сочетающей экономические и социальные интересы работника и работодателя, потребности развития экономики на</w:t>
      </w:r>
      <w:r w:rsidR="00103276" w:rsidRPr="00103276">
        <w:rPr>
          <w:rFonts w:eastAsia="Times New Roman"/>
          <w:sz w:val="28"/>
          <w:szCs w:val="28"/>
        </w:rPr>
        <w:t xml:space="preserve"> </w:t>
      </w:r>
      <w:r w:rsidR="00103276">
        <w:rPr>
          <w:rFonts w:eastAsia="Times New Roman"/>
          <w:sz w:val="28"/>
          <w:szCs w:val="28"/>
        </w:rPr>
        <w:t>основе повышения качества свободной рабочей силы, снижение социальной напряженности и дополнительной социально-значимой поддержки для отдельных категорий несовершеннолетних граждан.</w:t>
      </w:r>
    </w:p>
    <w:p w:rsidR="00103276" w:rsidRDefault="00103276" w:rsidP="00103276">
      <w:pPr>
        <w:spacing w:line="4" w:lineRule="exact"/>
        <w:rPr>
          <w:sz w:val="20"/>
          <w:szCs w:val="20"/>
        </w:rPr>
      </w:pPr>
    </w:p>
    <w:p w:rsidR="00103276" w:rsidRDefault="00103276" w:rsidP="00103276">
      <w:pPr>
        <w:ind w:left="120" w:right="20" w:firstLine="7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Обеспечение занятости несовершеннолетних в возрасте от 14 до 18 лет в свободное от учебы время, в том числе на летних каникулах - одно из направлений деятельности как администрации Краснозоренского района, так и территориального органа службы занятости.</w:t>
      </w:r>
    </w:p>
    <w:p w:rsidR="00103276" w:rsidRDefault="00103276" w:rsidP="00103276">
      <w:pPr>
        <w:spacing w:line="3" w:lineRule="exact"/>
        <w:rPr>
          <w:sz w:val="20"/>
          <w:szCs w:val="20"/>
        </w:rPr>
      </w:pPr>
    </w:p>
    <w:p w:rsidR="00103276" w:rsidRDefault="00103276" w:rsidP="00103276">
      <w:pPr>
        <w:spacing w:line="239" w:lineRule="auto"/>
        <w:ind w:left="120" w:right="20" w:firstLine="7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Целью привлечения несовершеннолетних граждан к работе является профилактика правонарушений и помощь в определении будущей профессии, возможность получить первый опыт работы и адаптацию к трудовой деятельности. Программные мероприятия будут содействовать снижению уровня безнадзорности и беспризорности подростков, предотвращению наркомании и употребления алкогольной продукции.</w:t>
      </w:r>
    </w:p>
    <w:p w:rsidR="00103276" w:rsidRDefault="00103276" w:rsidP="00103276">
      <w:pPr>
        <w:spacing w:line="6" w:lineRule="exact"/>
        <w:rPr>
          <w:sz w:val="20"/>
          <w:szCs w:val="20"/>
        </w:rPr>
      </w:pPr>
    </w:p>
    <w:p w:rsidR="00103276" w:rsidRDefault="00103276" w:rsidP="00103276">
      <w:pPr>
        <w:numPr>
          <w:ilvl w:val="1"/>
          <w:numId w:val="2"/>
        </w:numPr>
        <w:tabs>
          <w:tab w:val="left" w:pos="1114"/>
        </w:tabs>
        <w:ind w:left="1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приоритетном порядке должны направляться дети-сироты и дети, оставшиеся без попечения родителей; подростки из малообеспеченных семей и дети безработных граждан; подростки, направленные комиссией по делам несовершеннолетних и защите их прав</w:t>
      </w:r>
      <w:proofErr w:type="gramStart"/>
      <w:r>
        <w:rPr>
          <w:rFonts w:eastAsia="Times New Roman"/>
          <w:sz w:val="28"/>
          <w:szCs w:val="28"/>
        </w:rPr>
        <w:t xml:space="preserve"> ;</w:t>
      </w:r>
      <w:proofErr w:type="gramEnd"/>
      <w:r>
        <w:rPr>
          <w:rFonts w:eastAsia="Times New Roman"/>
          <w:sz w:val="28"/>
          <w:szCs w:val="28"/>
        </w:rPr>
        <w:t xml:space="preserve"> несовершеннолетние граждане, состоящие на учете в службе занятости.</w:t>
      </w:r>
    </w:p>
    <w:p w:rsidR="00103276" w:rsidRDefault="00103276" w:rsidP="00103276">
      <w:pPr>
        <w:spacing w:line="2" w:lineRule="exact"/>
        <w:rPr>
          <w:rFonts w:eastAsia="Times New Roman"/>
          <w:sz w:val="28"/>
          <w:szCs w:val="28"/>
        </w:rPr>
      </w:pPr>
    </w:p>
    <w:p w:rsidR="00103276" w:rsidRDefault="00103276" w:rsidP="00103276">
      <w:pPr>
        <w:spacing w:line="239" w:lineRule="auto"/>
        <w:ind w:left="1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Привлечение подростков к временным работам положительно скажется на формировани</w:t>
      </w:r>
      <w:r w:rsidR="00C95DCC"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 xml:space="preserve"> таких личностных качеств как ответственность, добросовестность, самостоятельность в принятии решений, волевых качеств, что в свою очередь снизит риски формирования </w:t>
      </w:r>
      <w:proofErr w:type="spellStart"/>
      <w:r>
        <w:rPr>
          <w:rFonts w:eastAsia="Times New Roman"/>
          <w:sz w:val="28"/>
          <w:szCs w:val="28"/>
        </w:rPr>
        <w:t>аддиктивного</w:t>
      </w:r>
      <w:proofErr w:type="spellEnd"/>
      <w:r>
        <w:rPr>
          <w:rFonts w:eastAsia="Times New Roman"/>
          <w:sz w:val="28"/>
          <w:szCs w:val="28"/>
        </w:rPr>
        <w:t xml:space="preserve"> поведения.</w:t>
      </w:r>
    </w:p>
    <w:p w:rsidR="00103276" w:rsidRDefault="00103276" w:rsidP="00103276">
      <w:pPr>
        <w:spacing w:line="4" w:lineRule="exact"/>
        <w:rPr>
          <w:rFonts w:eastAsia="Times New Roman"/>
          <w:sz w:val="28"/>
          <w:szCs w:val="28"/>
        </w:rPr>
      </w:pPr>
    </w:p>
    <w:p w:rsidR="00103276" w:rsidRDefault="00103276" w:rsidP="00103276">
      <w:pPr>
        <w:spacing w:line="239" w:lineRule="auto"/>
        <w:ind w:left="120" w:right="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 временным трудоустройством несовершеннолетних граждан понимается общедоступная трудовая деятельность, имеющая социально-полезную направленность, организуемая круглогодично, в свободное от учебы время и в период каникул для мотивации подрастающего поколения</w:t>
      </w:r>
    </w:p>
    <w:p w:rsidR="00103276" w:rsidRDefault="00103276" w:rsidP="00103276">
      <w:pPr>
        <w:spacing w:line="3" w:lineRule="exact"/>
        <w:rPr>
          <w:rFonts w:eastAsia="Times New Roman"/>
          <w:sz w:val="28"/>
          <w:szCs w:val="28"/>
        </w:rPr>
      </w:pPr>
    </w:p>
    <w:p w:rsidR="00103276" w:rsidRDefault="00103276" w:rsidP="00103276">
      <w:pPr>
        <w:numPr>
          <w:ilvl w:val="0"/>
          <w:numId w:val="2"/>
        </w:numPr>
        <w:tabs>
          <w:tab w:val="left" w:pos="320"/>
        </w:tabs>
        <w:ind w:left="32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труду.</w:t>
      </w:r>
    </w:p>
    <w:p w:rsidR="00103276" w:rsidRDefault="00103276" w:rsidP="00103276">
      <w:pPr>
        <w:spacing w:line="4" w:lineRule="exact"/>
        <w:rPr>
          <w:sz w:val="20"/>
          <w:szCs w:val="20"/>
        </w:rPr>
      </w:pPr>
    </w:p>
    <w:p w:rsidR="00103276" w:rsidRDefault="00103276" w:rsidP="00103276">
      <w:pPr>
        <w:spacing w:line="239" w:lineRule="auto"/>
        <w:ind w:left="120" w:right="20" w:firstLine="7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Основными видами трудоустройства, в которых принимают участие несовершеннолетние граждане, являются:</w:t>
      </w:r>
    </w:p>
    <w:p w:rsidR="00103276" w:rsidRDefault="00103276" w:rsidP="00103276">
      <w:pPr>
        <w:spacing w:line="2" w:lineRule="exact"/>
        <w:rPr>
          <w:sz w:val="20"/>
          <w:szCs w:val="20"/>
        </w:rPr>
      </w:pPr>
    </w:p>
    <w:p w:rsidR="00103276" w:rsidRDefault="00103276" w:rsidP="00103276">
      <w:pPr>
        <w:numPr>
          <w:ilvl w:val="0"/>
          <w:numId w:val="3"/>
        </w:numPr>
        <w:tabs>
          <w:tab w:val="left" w:pos="980"/>
        </w:tabs>
        <w:ind w:left="980" w:hanging="1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озеленение, благоустройство территории;</w:t>
      </w:r>
    </w:p>
    <w:p w:rsidR="00103276" w:rsidRDefault="00103276" w:rsidP="00103276">
      <w:pPr>
        <w:numPr>
          <w:ilvl w:val="0"/>
          <w:numId w:val="3"/>
        </w:numPr>
        <w:tabs>
          <w:tab w:val="left" w:pos="1262"/>
        </w:tabs>
        <w:spacing w:line="239" w:lineRule="auto"/>
        <w:ind w:left="120" w:right="20" w:firstLine="70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архивные вспомогательные работы (подшивка архивных документов);</w:t>
      </w:r>
    </w:p>
    <w:p w:rsidR="00103276" w:rsidRDefault="00103276" w:rsidP="00103276">
      <w:pPr>
        <w:spacing w:line="1" w:lineRule="exact"/>
        <w:rPr>
          <w:rFonts w:eastAsia="Times New Roman"/>
          <w:sz w:val="28"/>
          <w:szCs w:val="28"/>
        </w:rPr>
      </w:pPr>
    </w:p>
    <w:p w:rsidR="00103276" w:rsidRDefault="00103276" w:rsidP="00103276">
      <w:pPr>
        <w:numPr>
          <w:ilvl w:val="0"/>
          <w:numId w:val="3"/>
        </w:numPr>
        <w:tabs>
          <w:tab w:val="left" w:pos="980"/>
        </w:tabs>
        <w:ind w:left="980" w:hanging="1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работа помощниками вожатых, педагогов-организаторов;</w:t>
      </w:r>
    </w:p>
    <w:p w:rsidR="00103276" w:rsidRDefault="00103276" w:rsidP="00103276">
      <w:pPr>
        <w:numPr>
          <w:ilvl w:val="0"/>
          <w:numId w:val="3"/>
        </w:numPr>
        <w:tabs>
          <w:tab w:val="left" w:pos="980"/>
        </w:tabs>
        <w:ind w:left="980" w:hanging="1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ремонтные работы (ремонт школьного оборудования и мебели);</w:t>
      </w:r>
    </w:p>
    <w:p w:rsidR="00103276" w:rsidRDefault="00103276" w:rsidP="00103276">
      <w:pPr>
        <w:numPr>
          <w:ilvl w:val="0"/>
          <w:numId w:val="3"/>
        </w:numPr>
        <w:tabs>
          <w:tab w:val="left" w:pos="980"/>
        </w:tabs>
        <w:ind w:left="980" w:hanging="1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работа в школьных библиотеках;</w:t>
      </w:r>
    </w:p>
    <w:p w:rsidR="00103276" w:rsidRDefault="00103276" w:rsidP="00103276">
      <w:pPr>
        <w:numPr>
          <w:ilvl w:val="0"/>
          <w:numId w:val="3"/>
        </w:numPr>
        <w:tabs>
          <w:tab w:val="left" w:pos="980"/>
        </w:tabs>
        <w:ind w:left="980" w:hanging="1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выполнение обязанностей курьера;</w:t>
      </w:r>
    </w:p>
    <w:p w:rsidR="00103276" w:rsidRDefault="00103276" w:rsidP="00103276">
      <w:pPr>
        <w:numPr>
          <w:ilvl w:val="0"/>
          <w:numId w:val="3"/>
        </w:numPr>
        <w:tabs>
          <w:tab w:val="left" w:pos="980"/>
        </w:tabs>
        <w:ind w:left="980" w:hanging="1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другой общественно полезный труд.</w:t>
      </w:r>
    </w:p>
    <w:p w:rsidR="00A25892" w:rsidRPr="00994E1B" w:rsidRDefault="00103276" w:rsidP="00994E1B">
      <w:pPr>
        <w:ind w:left="120" w:right="20" w:firstLine="7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Настоящая Программа предусматривает комплексную системную работу по совершенствованию порядка взаимодействия заинтересованных сторон, принимающих участие в организации временного трудоустройства несовершеннолетних, привлечение к этому процессу максимального числа заинтересованных сторон из числа структурных подразделений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администрации района и казенного  учреждения «Центр занятости населения»</w:t>
      </w:r>
      <w:proofErr w:type="gramStart"/>
      <w:r>
        <w:rPr>
          <w:rFonts w:eastAsia="Times New Roman"/>
          <w:sz w:val="28"/>
          <w:szCs w:val="28"/>
        </w:rPr>
        <w:t xml:space="preserve"> ,</w:t>
      </w:r>
      <w:proofErr w:type="gramEnd"/>
      <w:r>
        <w:rPr>
          <w:rFonts w:eastAsia="Times New Roman"/>
          <w:sz w:val="28"/>
          <w:szCs w:val="28"/>
        </w:rPr>
        <w:t xml:space="preserve"> совершенствование механизмов создания и финансирования временных рабочих мест, что позволит расширить возможности временного трудоустройства несовершеннолетних граждан.</w:t>
      </w:r>
    </w:p>
    <w:p w:rsidR="00A25892" w:rsidRPr="003E023A" w:rsidRDefault="00A25892" w:rsidP="00A25892">
      <w:pPr>
        <w:ind w:right="300"/>
        <w:jc w:val="center"/>
        <w:rPr>
          <w:sz w:val="20"/>
          <w:szCs w:val="20"/>
        </w:rPr>
      </w:pPr>
      <w:r w:rsidRPr="003E023A">
        <w:rPr>
          <w:rFonts w:eastAsia="Times New Roman"/>
          <w:bCs/>
          <w:sz w:val="28"/>
          <w:szCs w:val="28"/>
        </w:rPr>
        <w:t>Участники Программы</w:t>
      </w:r>
    </w:p>
    <w:p w:rsidR="00A25892" w:rsidRDefault="00A25892" w:rsidP="00A25892">
      <w:pPr>
        <w:spacing w:line="25" w:lineRule="exact"/>
        <w:rPr>
          <w:sz w:val="20"/>
          <w:szCs w:val="20"/>
        </w:rPr>
      </w:pPr>
    </w:p>
    <w:tbl>
      <w:tblPr>
        <w:tblW w:w="9480" w:type="dxa"/>
        <w:tblInd w:w="1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1160"/>
        <w:gridCol w:w="700"/>
        <w:gridCol w:w="940"/>
        <w:gridCol w:w="2020"/>
        <w:gridCol w:w="1380"/>
        <w:gridCol w:w="1460"/>
        <w:gridCol w:w="1380"/>
      </w:tblGrid>
      <w:tr w:rsidR="00A25892" w:rsidTr="003E023A">
        <w:trPr>
          <w:trHeight w:val="287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2019г.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2020г.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2021г.</w:t>
            </w:r>
          </w:p>
        </w:tc>
      </w:tr>
      <w:tr w:rsidR="00A25892" w:rsidTr="003E023A">
        <w:trPr>
          <w:trHeight w:val="34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(прогноз)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(прогноз)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(прогноз)</w:t>
            </w:r>
          </w:p>
        </w:tc>
      </w:tr>
      <w:tr w:rsidR="00A25892" w:rsidTr="003E023A">
        <w:trPr>
          <w:trHeight w:val="287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A25892" w:rsidRDefault="00A25892" w:rsidP="00A25892">
            <w:pPr>
              <w:ind w:left="100"/>
              <w:contextualSpacing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Количество</w:t>
            </w:r>
          </w:p>
        </w:tc>
        <w:tc>
          <w:tcPr>
            <w:tcW w:w="700" w:type="dxa"/>
            <w:vAlign w:val="bottom"/>
          </w:tcPr>
          <w:p w:rsidR="00A25892" w:rsidRDefault="00A25892" w:rsidP="00A25892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A25892" w:rsidRDefault="00A25892" w:rsidP="00A25892">
            <w:pPr>
              <w:contextualSpacing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несовершеннолетних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</w:tr>
      <w:tr w:rsidR="00A25892" w:rsidTr="003E023A">
        <w:trPr>
          <w:trHeight w:val="322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A25892" w:rsidRDefault="00A25892" w:rsidP="00A25892">
            <w:pPr>
              <w:ind w:left="100"/>
              <w:contextualSpacing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граждан 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640" w:type="dxa"/>
            <w:gridSpan w:val="2"/>
            <w:vAlign w:val="bottom"/>
          </w:tcPr>
          <w:p w:rsidR="00A25892" w:rsidRDefault="00A25892" w:rsidP="00A25892">
            <w:pPr>
              <w:ind w:right="1"/>
              <w:contextualSpacing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возрасте 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от</w:t>
            </w:r>
            <w:proofErr w:type="gramEnd"/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25892" w:rsidRDefault="00A25892" w:rsidP="00A25892">
            <w:pPr>
              <w:contextualSpacing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  до  18  лет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</w:t>
            </w:r>
          </w:p>
        </w:tc>
      </w:tr>
      <w:tr w:rsidR="00A25892" w:rsidTr="003E023A">
        <w:trPr>
          <w:trHeight w:val="322"/>
        </w:trPr>
        <w:tc>
          <w:tcPr>
            <w:tcW w:w="5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A25892">
            <w:pPr>
              <w:ind w:left="100"/>
              <w:contextualSpacing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временно трудоустроенных в свободное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</w:tr>
      <w:tr w:rsidR="00A25892" w:rsidTr="003E023A">
        <w:trPr>
          <w:trHeight w:val="322"/>
        </w:trPr>
        <w:tc>
          <w:tcPr>
            <w:tcW w:w="5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A25892">
            <w:pPr>
              <w:ind w:left="100"/>
              <w:contextualSpacing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от  учебы  время,  в  том  числе 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</w:tr>
      <w:tr w:rsidR="00A25892" w:rsidTr="003E023A">
        <w:trPr>
          <w:trHeight w:val="351"/>
        </w:trPr>
        <w:tc>
          <w:tcPr>
            <w:tcW w:w="324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25892" w:rsidRDefault="00A25892" w:rsidP="00A25892">
            <w:pPr>
              <w:ind w:left="100"/>
              <w:contextualSpacing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каникулярной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период.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A25892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</w:tr>
      <w:tr w:rsidR="00A25892" w:rsidTr="00A25892">
        <w:trPr>
          <w:trHeight w:val="227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A25892" w:rsidRPr="00A25892" w:rsidRDefault="00A25892" w:rsidP="003E023A">
            <w:pPr>
              <w:spacing w:line="286" w:lineRule="exact"/>
              <w:rPr>
                <w:sz w:val="28"/>
                <w:szCs w:val="28"/>
              </w:rPr>
            </w:pPr>
            <w:r w:rsidRPr="00A25892">
              <w:rPr>
                <w:sz w:val="28"/>
                <w:szCs w:val="28"/>
              </w:rPr>
              <w:t>В том числе:</w:t>
            </w:r>
          </w:p>
        </w:tc>
        <w:tc>
          <w:tcPr>
            <w:tcW w:w="700" w:type="dxa"/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</w:tr>
      <w:tr w:rsidR="00A25892" w:rsidTr="003E023A">
        <w:trPr>
          <w:trHeight w:val="80"/>
        </w:trPr>
        <w:tc>
          <w:tcPr>
            <w:tcW w:w="5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25892" w:rsidRPr="00A25892" w:rsidRDefault="00A25892" w:rsidP="003E023A">
            <w:pPr>
              <w:rPr>
                <w:sz w:val="28"/>
                <w:szCs w:val="28"/>
              </w:rPr>
            </w:pPr>
            <w:r w:rsidRPr="00A25892">
              <w:rPr>
                <w:sz w:val="28"/>
                <w:szCs w:val="28"/>
              </w:rPr>
              <w:t xml:space="preserve">Отдел образования администрации Краснозоренского района 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</w:t>
            </w:r>
          </w:p>
        </w:tc>
      </w:tr>
      <w:tr w:rsidR="00A25892" w:rsidTr="003E023A">
        <w:trPr>
          <w:trHeight w:val="287"/>
        </w:trPr>
        <w:tc>
          <w:tcPr>
            <w:tcW w:w="5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Средний период участия подростков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</w:tr>
      <w:tr w:rsidR="00A25892" w:rsidTr="003E023A">
        <w:trPr>
          <w:trHeight w:val="351"/>
        </w:trPr>
        <w:tc>
          <w:tcPr>
            <w:tcW w:w="324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25892" w:rsidRDefault="00A25892" w:rsidP="003E023A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мероприятиях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, дней.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5892" w:rsidRDefault="00A25892" w:rsidP="003E023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</w:tr>
    </w:tbl>
    <w:p w:rsidR="00782EA8" w:rsidRDefault="00782EA8" w:rsidP="00A25892">
      <w:pPr>
        <w:ind w:right="300"/>
        <w:rPr>
          <w:rFonts w:eastAsia="Times New Roman"/>
          <w:b/>
          <w:bCs/>
          <w:sz w:val="28"/>
          <w:szCs w:val="28"/>
        </w:rPr>
      </w:pPr>
    </w:p>
    <w:p w:rsidR="0027581A" w:rsidRDefault="0027581A" w:rsidP="0027581A">
      <w:pPr>
        <w:jc w:val="both"/>
        <w:rPr>
          <w:sz w:val="28"/>
          <w:szCs w:val="28"/>
        </w:rPr>
      </w:pPr>
      <w:r>
        <w:rPr>
          <w:sz w:val="28"/>
          <w:szCs w:val="28"/>
        </w:rPr>
        <w:t>2.  Приоритеты муниципальной политики в сфере реализации муниципальной программы, цели, задачи и показатели (индикаторы) достижения целей и решения  задач, описание основных ожидаемых конечных результатов муниципальной программы, сроков и этапов ее реализации.</w:t>
      </w:r>
    </w:p>
    <w:p w:rsidR="00782EA8" w:rsidRDefault="00782EA8" w:rsidP="00782EA8">
      <w:pPr>
        <w:spacing w:line="207" w:lineRule="exact"/>
        <w:jc w:val="center"/>
        <w:rPr>
          <w:sz w:val="20"/>
          <w:szCs w:val="20"/>
        </w:rPr>
      </w:pPr>
    </w:p>
    <w:p w:rsidR="00782EA8" w:rsidRDefault="00782EA8" w:rsidP="00782EA8">
      <w:pPr>
        <w:spacing w:line="249" w:lineRule="auto"/>
        <w:ind w:left="120" w:right="420" w:firstLine="84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должна обеспечить достижение основн</w:t>
      </w:r>
      <w:r w:rsidR="00941507">
        <w:rPr>
          <w:rFonts w:eastAsia="Times New Roman"/>
          <w:sz w:val="28"/>
          <w:szCs w:val="28"/>
        </w:rPr>
        <w:t>ых</w:t>
      </w:r>
      <w:r>
        <w:rPr>
          <w:rFonts w:eastAsia="Times New Roman"/>
          <w:sz w:val="28"/>
          <w:szCs w:val="28"/>
        </w:rPr>
        <w:t xml:space="preserve"> цел</w:t>
      </w:r>
      <w:r w:rsidR="00941507">
        <w:rPr>
          <w:rFonts w:eastAsia="Times New Roman"/>
          <w:sz w:val="28"/>
          <w:szCs w:val="28"/>
        </w:rPr>
        <w:t>ей</w:t>
      </w:r>
      <w:r>
        <w:rPr>
          <w:rFonts w:eastAsia="Times New Roman"/>
          <w:sz w:val="28"/>
          <w:szCs w:val="28"/>
        </w:rPr>
        <w:t xml:space="preserve"> - создание необходимых условий для реализации трудоустройства подростков при осуществлении мер гарантий социальной поддержки</w:t>
      </w:r>
      <w:r w:rsidR="00941507" w:rsidRPr="00941507">
        <w:rPr>
          <w:sz w:val="28"/>
          <w:szCs w:val="28"/>
        </w:rPr>
        <w:t xml:space="preserve"> </w:t>
      </w:r>
      <w:r w:rsidR="00941507">
        <w:rPr>
          <w:sz w:val="28"/>
          <w:szCs w:val="28"/>
        </w:rPr>
        <w:t xml:space="preserve"> и профилактика подростковой безнадзорности и правонарушений</w:t>
      </w:r>
      <w:r>
        <w:rPr>
          <w:rFonts w:eastAsia="Times New Roman"/>
          <w:sz w:val="28"/>
          <w:szCs w:val="28"/>
        </w:rPr>
        <w:t>.</w:t>
      </w:r>
    </w:p>
    <w:p w:rsidR="00782EA8" w:rsidRDefault="00782EA8" w:rsidP="00782EA8">
      <w:pPr>
        <w:spacing w:line="4" w:lineRule="exact"/>
        <w:rPr>
          <w:sz w:val="20"/>
          <w:szCs w:val="20"/>
        </w:rPr>
      </w:pPr>
    </w:p>
    <w:p w:rsidR="00782EA8" w:rsidRDefault="00782EA8" w:rsidP="00782EA8">
      <w:pPr>
        <w:spacing w:line="239" w:lineRule="auto"/>
        <w:ind w:left="120" w:right="420" w:firstLine="7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Комплексное решение проблем в сфере занятости населения строится на базе республиканской и муниципальной систем социально-экономического управления, на принципах социального партнерства с учетом созидательного потенциала заинтересованных сторон и сложившейся социально-экономической ситуации в </w:t>
      </w:r>
      <w:proofErr w:type="spellStart"/>
      <w:r>
        <w:rPr>
          <w:rFonts w:eastAsia="Times New Roman"/>
          <w:sz w:val="28"/>
          <w:szCs w:val="28"/>
        </w:rPr>
        <w:t>Краснозоренском</w:t>
      </w:r>
      <w:proofErr w:type="spellEnd"/>
      <w:r>
        <w:rPr>
          <w:rFonts w:eastAsia="Times New Roman"/>
          <w:sz w:val="28"/>
          <w:szCs w:val="28"/>
        </w:rPr>
        <w:t xml:space="preserve"> районе.</w:t>
      </w:r>
    </w:p>
    <w:p w:rsidR="00782EA8" w:rsidRDefault="00782EA8" w:rsidP="00782EA8">
      <w:pPr>
        <w:spacing w:line="5" w:lineRule="exact"/>
        <w:rPr>
          <w:sz w:val="20"/>
          <w:szCs w:val="20"/>
        </w:rPr>
      </w:pPr>
    </w:p>
    <w:p w:rsidR="00782EA8" w:rsidRDefault="00782EA8" w:rsidP="00782EA8">
      <w:pPr>
        <w:spacing w:line="241" w:lineRule="auto"/>
        <w:ind w:left="120" w:right="420" w:firstLine="7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достижения целей Программы предстоит решение следующих задач:</w:t>
      </w:r>
    </w:p>
    <w:p w:rsidR="00782EA8" w:rsidRDefault="00782EA8" w:rsidP="00782EA8">
      <w:pPr>
        <w:spacing w:line="1" w:lineRule="exact"/>
        <w:rPr>
          <w:sz w:val="20"/>
          <w:szCs w:val="20"/>
        </w:rPr>
      </w:pPr>
    </w:p>
    <w:p w:rsidR="00782EA8" w:rsidRPr="005007A4" w:rsidRDefault="005007A4" w:rsidP="005007A4">
      <w:pPr>
        <w:numPr>
          <w:ilvl w:val="1"/>
          <w:numId w:val="5"/>
        </w:numPr>
        <w:tabs>
          <w:tab w:val="left" w:pos="1114"/>
        </w:tabs>
        <w:spacing w:line="239" w:lineRule="auto"/>
        <w:ind w:left="120" w:right="400" w:firstLine="70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</w:t>
      </w:r>
      <w:r w:rsidR="00782EA8">
        <w:rPr>
          <w:rFonts w:eastAsia="Times New Roman"/>
          <w:sz w:val="28"/>
          <w:szCs w:val="28"/>
        </w:rPr>
        <w:t>рганизация временного трудоустройства несовершеннолетних граждан в возрасте от 14 до 18 лет в свободное от учебы время, в том числе</w:t>
      </w:r>
      <w:r>
        <w:rPr>
          <w:rFonts w:eastAsia="Times New Roman"/>
          <w:sz w:val="28"/>
          <w:szCs w:val="28"/>
        </w:rPr>
        <w:t xml:space="preserve"> в </w:t>
      </w:r>
      <w:r w:rsidR="00782EA8" w:rsidRPr="005007A4">
        <w:rPr>
          <w:rFonts w:eastAsia="Times New Roman"/>
          <w:sz w:val="28"/>
          <w:szCs w:val="28"/>
        </w:rPr>
        <w:t>каникулярный период;</w:t>
      </w:r>
    </w:p>
    <w:p w:rsidR="005007A4" w:rsidRDefault="005007A4" w:rsidP="005007A4">
      <w:pPr>
        <w:rPr>
          <w:sz w:val="28"/>
          <w:szCs w:val="28"/>
        </w:rPr>
      </w:pPr>
      <w:r>
        <w:rPr>
          <w:sz w:val="28"/>
          <w:szCs w:val="28"/>
        </w:rPr>
        <w:t xml:space="preserve">           - оказание материальной поддержки подросткам из семей, находящихся в трудной жизненной ситуации;</w:t>
      </w:r>
    </w:p>
    <w:p w:rsidR="005007A4" w:rsidRDefault="005007A4" w:rsidP="005007A4">
      <w:pPr>
        <w:tabs>
          <w:tab w:val="left" w:pos="1157"/>
        </w:tabs>
        <w:spacing w:line="254" w:lineRule="auto"/>
        <w:ind w:right="20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         - предотвращение случаев безнадзорности и правонарушений среди несовершеннолетних</w:t>
      </w:r>
    </w:p>
    <w:p w:rsidR="00043EC2" w:rsidRPr="003E023A" w:rsidRDefault="00043EC2" w:rsidP="00043EC2">
      <w:pPr>
        <w:tabs>
          <w:tab w:val="left" w:pos="1157"/>
        </w:tabs>
        <w:spacing w:line="254" w:lineRule="auto"/>
        <w:ind w:left="12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Сведения о составе и значениях целевых индикаторов и показателей программы, характеризующих результативность ее реализации, приведены в Приложении 1 к  муниципальной программе.</w:t>
      </w:r>
    </w:p>
    <w:p w:rsidR="00782EA8" w:rsidRDefault="00782EA8" w:rsidP="00782EA8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Основными целевыми показателями (индикаторами) </w:t>
      </w:r>
      <w:proofErr w:type="gramStart"/>
      <w:r>
        <w:rPr>
          <w:rFonts w:eastAsia="Times New Roman"/>
          <w:sz w:val="28"/>
          <w:szCs w:val="28"/>
        </w:rPr>
        <w:t>муниципальной</w:t>
      </w:r>
      <w:proofErr w:type="gramEnd"/>
    </w:p>
    <w:p w:rsidR="00782EA8" w:rsidRDefault="00782EA8" w:rsidP="00782EA8">
      <w:pPr>
        <w:spacing w:line="41" w:lineRule="exact"/>
        <w:rPr>
          <w:sz w:val="20"/>
          <w:szCs w:val="20"/>
        </w:rPr>
      </w:pPr>
    </w:p>
    <w:p w:rsidR="00782EA8" w:rsidRDefault="00782EA8" w:rsidP="00782EA8">
      <w:pPr>
        <w:spacing w:line="239" w:lineRule="auto"/>
        <w:ind w:left="12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программы являются:</w:t>
      </w:r>
    </w:p>
    <w:p w:rsidR="00782EA8" w:rsidRDefault="00782EA8" w:rsidP="00782EA8">
      <w:pPr>
        <w:spacing w:line="5" w:lineRule="exact"/>
        <w:rPr>
          <w:sz w:val="20"/>
          <w:szCs w:val="20"/>
        </w:rPr>
      </w:pPr>
    </w:p>
    <w:p w:rsidR="00782EA8" w:rsidRDefault="003E023A" w:rsidP="00782EA8">
      <w:pPr>
        <w:numPr>
          <w:ilvl w:val="0"/>
          <w:numId w:val="7"/>
        </w:numPr>
        <w:tabs>
          <w:tab w:val="left" w:pos="1032"/>
        </w:tabs>
        <w:spacing w:line="239" w:lineRule="auto"/>
        <w:ind w:left="120" w:right="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</w:t>
      </w:r>
      <w:r w:rsidR="00782EA8">
        <w:rPr>
          <w:rFonts w:eastAsia="Times New Roman"/>
          <w:sz w:val="28"/>
          <w:szCs w:val="28"/>
        </w:rPr>
        <w:t>оличество несовершеннолетних граждан в возрасте от 14 до 18 лет временно трудоустроенных в свободное от учебы время, в том числе в каникулярный период;</w:t>
      </w:r>
    </w:p>
    <w:p w:rsidR="00782EA8" w:rsidRDefault="00782EA8" w:rsidP="00782EA8">
      <w:pPr>
        <w:spacing w:line="2" w:lineRule="exact"/>
        <w:rPr>
          <w:rFonts w:eastAsia="Times New Roman"/>
          <w:sz w:val="28"/>
          <w:szCs w:val="28"/>
        </w:rPr>
      </w:pPr>
    </w:p>
    <w:p w:rsidR="00782EA8" w:rsidRDefault="00782EA8" w:rsidP="00782EA8">
      <w:pPr>
        <w:numPr>
          <w:ilvl w:val="0"/>
          <w:numId w:val="7"/>
        </w:numPr>
        <w:tabs>
          <w:tab w:val="left" w:pos="1282"/>
        </w:tabs>
        <w:spacing w:line="241" w:lineRule="auto"/>
        <w:ind w:left="120" w:firstLine="7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количество размещенной информации о потенциальных возможностях трудоустройства, занятости несовершеннолетних граждан;</w:t>
      </w:r>
    </w:p>
    <w:p w:rsidR="00782EA8" w:rsidRDefault="00782EA8" w:rsidP="00782EA8">
      <w:pPr>
        <w:spacing w:line="1" w:lineRule="exact"/>
        <w:rPr>
          <w:rFonts w:eastAsia="Times New Roman"/>
          <w:sz w:val="28"/>
          <w:szCs w:val="28"/>
        </w:rPr>
      </w:pPr>
    </w:p>
    <w:p w:rsidR="00782EA8" w:rsidRDefault="00782EA8" w:rsidP="00782EA8">
      <w:pPr>
        <w:numPr>
          <w:ilvl w:val="0"/>
          <w:numId w:val="7"/>
        </w:numPr>
        <w:tabs>
          <w:tab w:val="left" w:pos="1262"/>
        </w:tabs>
        <w:spacing w:line="239" w:lineRule="auto"/>
        <w:ind w:left="120" w:right="20" w:firstLine="7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количество проведенных встреч с несовершеннолетними гражданами, состоящими на профилактических учетах, на тему занятости.</w:t>
      </w:r>
    </w:p>
    <w:p w:rsidR="00256D6D" w:rsidRDefault="00256D6D" w:rsidP="00256D6D">
      <w:pPr>
        <w:pStyle w:val="a8"/>
        <w:rPr>
          <w:rFonts w:eastAsia="Times New Roman"/>
          <w:sz w:val="28"/>
          <w:szCs w:val="28"/>
        </w:rPr>
      </w:pPr>
    </w:p>
    <w:p w:rsidR="00256D6D" w:rsidRDefault="00256D6D" w:rsidP="00256D6D">
      <w:pPr>
        <w:tabs>
          <w:tab w:val="left" w:pos="1262"/>
        </w:tabs>
        <w:spacing w:line="239" w:lineRule="auto"/>
        <w:ind w:right="20"/>
        <w:rPr>
          <w:rFonts w:eastAsia="Times New Roman"/>
          <w:sz w:val="28"/>
          <w:szCs w:val="28"/>
        </w:rPr>
      </w:pPr>
    </w:p>
    <w:p w:rsidR="00CF51B8" w:rsidRDefault="00CF51B8" w:rsidP="00CF51B8">
      <w:pPr>
        <w:jc w:val="both"/>
        <w:rPr>
          <w:sz w:val="28"/>
          <w:szCs w:val="28"/>
        </w:rPr>
      </w:pPr>
    </w:p>
    <w:p w:rsidR="003E023A" w:rsidRDefault="003E023A" w:rsidP="003E023A">
      <w:pPr>
        <w:jc w:val="center"/>
        <w:rPr>
          <w:sz w:val="28"/>
          <w:szCs w:val="28"/>
        </w:rPr>
      </w:pPr>
      <w:r>
        <w:rPr>
          <w:sz w:val="28"/>
          <w:szCs w:val="28"/>
        </w:rPr>
        <w:t>3. Характеристика основных  мероприятий муниципальной программы</w:t>
      </w:r>
    </w:p>
    <w:p w:rsidR="003E023A" w:rsidRDefault="003E023A" w:rsidP="003E023A">
      <w:pPr>
        <w:jc w:val="center"/>
        <w:rPr>
          <w:sz w:val="28"/>
          <w:szCs w:val="28"/>
        </w:rPr>
      </w:pPr>
    </w:p>
    <w:p w:rsidR="003E023A" w:rsidRPr="00A71569" w:rsidRDefault="003E023A" w:rsidP="003E023A">
      <w:pPr>
        <w:tabs>
          <w:tab w:val="num" w:pos="0"/>
        </w:tabs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Перечень  мероприятий </w:t>
      </w:r>
      <w:r w:rsidRPr="00C42899">
        <w:rPr>
          <w:bCs/>
          <w:iCs/>
          <w:sz w:val="28"/>
          <w:szCs w:val="28"/>
        </w:rPr>
        <w:t xml:space="preserve"> программы с указан</w:t>
      </w:r>
      <w:r>
        <w:rPr>
          <w:bCs/>
          <w:iCs/>
          <w:sz w:val="28"/>
          <w:szCs w:val="28"/>
        </w:rPr>
        <w:t>ием ответственного исполнителя,</w:t>
      </w:r>
      <w:r w:rsidRPr="00C42899">
        <w:rPr>
          <w:bCs/>
          <w:iCs/>
          <w:sz w:val="28"/>
          <w:szCs w:val="28"/>
        </w:rPr>
        <w:t xml:space="preserve"> сроков реализации и ожидаемых конечных результ</w:t>
      </w:r>
      <w:r>
        <w:rPr>
          <w:bCs/>
          <w:iCs/>
          <w:sz w:val="28"/>
          <w:szCs w:val="28"/>
        </w:rPr>
        <w:t>атов представлены в Приложении</w:t>
      </w:r>
      <w:r w:rsidRPr="00C42899">
        <w:rPr>
          <w:bCs/>
          <w:iCs/>
          <w:sz w:val="28"/>
          <w:szCs w:val="28"/>
        </w:rPr>
        <w:t xml:space="preserve"> 2 к муниципальной программе.</w:t>
      </w:r>
    </w:p>
    <w:p w:rsidR="003E023A" w:rsidRDefault="003E023A" w:rsidP="003E023A">
      <w:pPr>
        <w:pStyle w:val="a8"/>
        <w:ind w:left="0"/>
        <w:rPr>
          <w:sz w:val="28"/>
          <w:szCs w:val="28"/>
        </w:rPr>
      </w:pPr>
      <w:r w:rsidRPr="00824F7E">
        <w:rPr>
          <w:sz w:val="28"/>
          <w:szCs w:val="28"/>
        </w:rPr>
        <w:t>В рамках программы выделяются следующие основные мероприятия:</w:t>
      </w:r>
    </w:p>
    <w:p w:rsidR="003E023A" w:rsidRDefault="003E023A" w:rsidP="003E023A">
      <w:pPr>
        <w:spacing w:line="6" w:lineRule="exact"/>
        <w:rPr>
          <w:sz w:val="20"/>
          <w:szCs w:val="20"/>
        </w:rPr>
      </w:pPr>
    </w:p>
    <w:p w:rsidR="003E023A" w:rsidRPr="00FD0EDF" w:rsidRDefault="003E023A" w:rsidP="003E023A">
      <w:pPr>
        <w:numPr>
          <w:ilvl w:val="1"/>
          <w:numId w:val="10"/>
        </w:numPr>
        <w:tabs>
          <w:tab w:val="left" w:pos="1118"/>
        </w:tabs>
        <w:spacing w:line="239" w:lineRule="auto"/>
        <w:ind w:left="120" w:firstLine="70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организация и финансирование временного трудоустройства несовершеннолетних граждан в возрасте от 14 до 18 лет в свободное от учебы время, в том числе в каникулярный период;</w:t>
      </w:r>
    </w:p>
    <w:p w:rsidR="003E023A" w:rsidRPr="003E023A" w:rsidRDefault="003E023A" w:rsidP="003E023A">
      <w:pPr>
        <w:numPr>
          <w:ilvl w:val="1"/>
          <w:numId w:val="10"/>
        </w:numPr>
        <w:tabs>
          <w:tab w:val="left" w:pos="1109"/>
        </w:tabs>
        <w:ind w:left="120" w:right="20" w:firstLine="70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информирование </w:t>
      </w:r>
      <w:r w:rsidR="00923B20">
        <w:rPr>
          <w:rFonts w:eastAsia="Times New Roman"/>
          <w:sz w:val="28"/>
          <w:szCs w:val="28"/>
        </w:rPr>
        <w:t>несовершеннолетних граждан</w:t>
      </w:r>
      <w:r>
        <w:rPr>
          <w:rFonts w:eastAsia="Times New Roman"/>
          <w:sz w:val="28"/>
          <w:szCs w:val="28"/>
        </w:rPr>
        <w:t xml:space="preserve"> о планируемых мерах по организации временного трудоустройства несовершеннолетних граждан в свободное от учебы время, в том числе в каникулярный период, через местные средства массовой информации;</w:t>
      </w:r>
    </w:p>
    <w:p w:rsidR="003E023A" w:rsidRDefault="003E023A" w:rsidP="00043EC2">
      <w:pPr>
        <w:numPr>
          <w:ilvl w:val="1"/>
          <w:numId w:val="11"/>
        </w:numPr>
        <w:tabs>
          <w:tab w:val="left" w:pos="1186"/>
        </w:tabs>
        <w:spacing w:line="270" w:lineRule="auto"/>
        <w:ind w:left="120" w:right="20" w:firstLine="70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и проведение встреч с несовершеннолетними гражданами, состоящими на профилактических учетах, на тему занятости.</w:t>
      </w:r>
    </w:p>
    <w:p w:rsidR="00CF51B8" w:rsidRDefault="00CF51B8" w:rsidP="00CF51B8">
      <w:pPr>
        <w:jc w:val="both"/>
        <w:rPr>
          <w:sz w:val="28"/>
          <w:szCs w:val="28"/>
        </w:rPr>
      </w:pPr>
    </w:p>
    <w:p w:rsidR="00CF51B8" w:rsidRDefault="00CF51B8" w:rsidP="00CF51B8">
      <w:pPr>
        <w:jc w:val="both"/>
        <w:rPr>
          <w:sz w:val="28"/>
          <w:szCs w:val="28"/>
        </w:rPr>
      </w:pPr>
      <w:r w:rsidRPr="00CF51B8">
        <w:rPr>
          <w:sz w:val="28"/>
          <w:szCs w:val="28"/>
        </w:rPr>
        <w:t>4. Обоснование объема финансовых ресурсов, необходимых для реализации муниципальной программы</w:t>
      </w:r>
    </w:p>
    <w:p w:rsidR="00043EC2" w:rsidRPr="00CF51B8" w:rsidRDefault="00043EC2" w:rsidP="00CF51B8">
      <w:pPr>
        <w:jc w:val="both"/>
        <w:rPr>
          <w:sz w:val="28"/>
          <w:szCs w:val="28"/>
        </w:rPr>
      </w:pPr>
    </w:p>
    <w:p w:rsidR="008E632F" w:rsidRDefault="008E632F" w:rsidP="008E632F">
      <w:pPr>
        <w:spacing w:before="40" w:after="40"/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Общий объем финансирования мероприятий программы на 2019-2022 годы за счет средств бюджета муниципального образования составит 80,0 тыс. рублей, в том числе по годам реализации муниципальной программы (в тыс. руб.):</w:t>
      </w:r>
    </w:p>
    <w:tbl>
      <w:tblPr>
        <w:tblpPr w:leftFromText="180" w:rightFromText="180" w:vertAnchor="text" w:horzAnchor="margin" w:tblpX="108" w:tblpY="341"/>
        <w:tblOverlap w:val="never"/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1417"/>
        <w:gridCol w:w="1109"/>
        <w:gridCol w:w="1080"/>
        <w:gridCol w:w="1080"/>
        <w:gridCol w:w="900"/>
      </w:tblGrid>
      <w:tr w:rsidR="008E632F" w:rsidTr="008E632F">
        <w:trPr>
          <w:trHeight w:val="41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32F" w:rsidRPr="008E632F" w:rsidRDefault="008E632F">
            <w:pPr>
              <w:pStyle w:val="msonormalbullet2gif"/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32F" w:rsidRPr="008E632F" w:rsidRDefault="008E632F">
            <w:pPr>
              <w:pStyle w:val="msonormalbullet2gif"/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8E632F">
              <w:rPr>
                <w:rFonts w:eastAsiaTheme="minorEastAsia"/>
                <w:sz w:val="28"/>
                <w:szCs w:val="28"/>
              </w:rPr>
              <w:t>Всего</w:t>
            </w:r>
          </w:p>
          <w:p w:rsidR="008E632F" w:rsidRPr="008E632F" w:rsidRDefault="008E632F">
            <w:pPr>
              <w:pStyle w:val="msonormalbullet2gif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-142" w:right="-138"/>
              <w:contextualSpacing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32F" w:rsidRPr="008E632F" w:rsidRDefault="008E632F" w:rsidP="008E632F">
            <w:pPr>
              <w:pStyle w:val="msonormalbullet2gif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-78" w:right="-202"/>
              <w:contextualSpacing/>
              <w:rPr>
                <w:rFonts w:eastAsiaTheme="minorEastAsia"/>
                <w:sz w:val="28"/>
                <w:szCs w:val="28"/>
              </w:rPr>
            </w:pPr>
            <w:r w:rsidRPr="008E632F">
              <w:rPr>
                <w:rFonts w:eastAsiaTheme="minorEastAsia"/>
                <w:sz w:val="28"/>
                <w:szCs w:val="28"/>
              </w:rPr>
              <w:t>2019 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32F" w:rsidRPr="008E632F" w:rsidRDefault="008E632F" w:rsidP="008E632F">
            <w:pPr>
              <w:pStyle w:val="msonormalbullet2gif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-39" w:right="-86"/>
              <w:contextualSpacing/>
              <w:rPr>
                <w:rFonts w:eastAsiaTheme="minorEastAsia"/>
                <w:sz w:val="28"/>
                <w:szCs w:val="28"/>
              </w:rPr>
            </w:pPr>
            <w:r w:rsidRPr="008E632F">
              <w:rPr>
                <w:rFonts w:eastAsiaTheme="minorEastAsia"/>
                <w:sz w:val="28"/>
                <w:szCs w:val="28"/>
              </w:rPr>
              <w:t>2020 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32F" w:rsidRPr="008E632F" w:rsidRDefault="008E632F">
            <w:pPr>
              <w:pStyle w:val="msonormalbullet2gif"/>
              <w:widowControl w:val="0"/>
              <w:autoSpaceDE w:val="0"/>
              <w:autoSpaceDN w:val="0"/>
              <w:adjustRightInd w:val="0"/>
              <w:ind w:right="-150"/>
              <w:contextualSpacing/>
              <w:rPr>
                <w:rFonts w:eastAsiaTheme="minorEastAsia"/>
                <w:sz w:val="28"/>
                <w:szCs w:val="28"/>
              </w:rPr>
            </w:pPr>
            <w:r w:rsidRPr="008E632F">
              <w:rPr>
                <w:rFonts w:eastAsiaTheme="minorEastAsia"/>
                <w:sz w:val="28"/>
                <w:szCs w:val="28"/>
              </w:rPr>
              <w:t>2021 г.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32F" w:rsidRPr="008E632F" w:rsidRDefault="008E632F">
            <w:pPr>
              <w:pStyle w:val="msonormalbullet2gif"/>
              <w:widowControl w:val="0"/>
              <w:autoSpaceDE w:val="0"/>
              <w:autoSpaceDN w:val="0"/>
              <w:adjustRightInd w:val="0"/>
              <w:ind w:right="-214"/>
              <w:contextualSpacing/>
              <w:rPr>
                <w:rFonts w:eastAsiaTheme="minorEastAsia"/>
                <w:sz w:val="28"/>
                <w:szCs w:val="28"/>
              </w:rPr>
            </w:pPr>
            <w:r w:rsidRPr="008E632F">
              <w:rPr>
                <w:rFonts w:eastAsiaTheme="minorEastAsia"/>
                <w:sz w:val="28"/>
                <w:szCs w:val="28"/>
              </w:rPr>
              <w:t>2022 г.</w:t>
            </w:r>
          </w:p>
        </w:tc>
      </w:tr>
      <w:tr w:rsidR="008E632F" w:rsidTr="008E632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32F" w:rsidRDefault="008E632F">
            <w:pPr>
              <w:pStyle w:val="msonormalbullet2gif"/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8E632F">
              <w:rPr>
                <w:rFonts w:eastAsiaTheme="minorEastAsia"/>
                <w:sz w:val="28"/>
                <w:szCs w:val="28"/>
              </w:rPr>
              <w:t xml:space="preserve">Бюджет муниципального образования </w:t>
            </w:r>
            <w:r w:rsidR="003277EA">
              <w:rPr>
                <w:rFonts w:eastAsiaTheme="minorEastAsia"/>
                <w:sz w:val="28"/>
                <w:szCs w:val="28"/>
              </w:rPr>
              <w:t xml:space="preserve"> Краснозоренского района</w:t>
            </w:r>
          </w:p>
          <w:p w:rsidR="003277EA" w:rsidRPr="008E632F" w:rsidRDefault="003277EA">
            <w:pPr>
              <w:pStyle w:val="msonormalbullet2gif"/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32F" w:rsidRPr="008E632F" w:rsidRDefault="008E632F">
            <w:pPr>
              <w:widowControl w:val="0"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8E632F">
              <w:rPr>
                <w:sz w:val="28"/>
                <w:szCs w:val="28"/>
              </w:rPr>
              <w:t>0,0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32F" w:rsidRPr="008E632F" w:rsidRDefault="008E632F">
            <w:pPr>
              <w:widowControl w:val="0"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8E632F">
              <w:rPr>
                <w:sz w:val="28"/>
                <w:szCs w:val="28"/>
              </w:rPr>
              <w:t>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32F" w:rsidRPr="008E632F" w:rsidRDefault="008E632F">
            <w:pPr>
              <w:widowControl w:val="0"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8E632F">
              <w:rPr>
                <w:sz w:val="28"/>
                <w:szCs w:val="28"/>
              </w:rPr>
              <w:t>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32F" w:rsidRPr="008E632F" w:rsidRDefault="008E632F">
            <w:pPr>
              <w:widowControl w:val="0"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8E632F">
              <w:rPr>
                <w:sz w:val="28"/>
                <w:szCs w:val="28"/>
              </w:rPr>
              <w:t>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32F" w:rsidRPr="008E632F" w:rsidRDefault="008E632F">
            <w:pPr>
              <w:widowControl w:val="0"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8E632F">
              <w:rPr>
                <w:sz w:val="28"/>
                <w:szCs w:val="28"/>
              </w:rPr>
              <w:t>,0</w:t>
            </w:r>
          </w:p>
        </w:tc>
      </w:tr>
    </w:tbl>
    <w:p w:rsidR="008E632F" w:rsidRDefault="008E632F" w:rsidP="003E023A">
      <w:pPr>
        <w:spacing w:line="242" w:lineRule="auto"/>
        <w:ind w:left="120" w:firstLine="480"/>
        <w:jc w:val="both"/>
        <w:rPr>
          <w:sz w:val="20"/>
          <w:szCs w:val="20"/>
        </w:rPr>
      </w:pPr>
    </w:p>
    <w:p w:rsidR="003E023A" w:rsidRDefault="003E023A" w:rsidP="003E023A">
      <w:pPr>
        <w:rPr>
          <w:sz w:val="28"/>
          <w:szCs w:val="28"/>
        </w:rPr>
      </w:pPr>
    </w:p>
    <w:p w:rsidR="008E632F" w:rsidRDefault="008E632F" w:rsidP="003E023A">
      <w:pPr>
        <w:rPr>
          <w:sz w:val="28"/>
          <w:szCs w:val="28"/>
        </w:rPr>
      </w:pPr>
    </w:p>
    <w:p w:rsidR="008E632F" w:rsidRDefault="008E632F" w:rsidP="003E023A">
      <w:pPr>
        <w:rPr>
          <w:sz w:val="28"/>
          <w:szCs w:val="28"/>
        </w:rPr>
      </w:pPr>
    </w:p>
    <w:p w:rsidR="008E632F" w:rsidRDefault="008E632F" w:rsidP="003E023A">
      <w:pPr>
        <w:rPr>
          <w:sz w:val="28"/>
          <w:szCs w:val="28"/>
        </w:rPr>
      </w:pPr>
    </w:p>
    <w:p w:rsidR="008E632F" w:rsidRDefault="008E632F" w:rsidP="003E023A">
      <w:pPr>
        <w:rPr>
          <w:sz w:val="28"/>
          <w:szCs w:val="28"/>
        </w:rPr>
      </w:pPr>
    </w:p>
    <w:p w:rsidR="008E632F" w:rsidRDefault="008E632F" w:rsidP="003E023A">
      <w:pPr>
        <w:rPr>
          <w:sz w:val="28"/>
          <w:szCs w:val="28"/>
        </w:rPr>
      </w:pPr>
    </w:p>
    <w:p w:rsidR="008E632F" w:rsidRDefault="008E632F" w:rsidP="003E023A">
      <w:pPr>
        <w:rPr>
          <w:sz w:val="28"/>
          <w:szCs w:val="28"/>
        </w:rPr>
      </w:pPr>
    </w:p>
    <w:p w:rsidR="008E632F" w:rsidRDefault="008E632F" w:rsidP="003E023A">
      <w:pPr>
        <w:rPr>
          <w:sz w:val="28"/>
          <w:szCs w:val="28"/>
        </w:rPr>
      </w:pPr>
    </w:p>
    <w:p w:rsidR="003277EA" w:rsidRDefault="003277EA" w:rsidP="003E023A">
      <w:pPr>
        <w:rPr>
          <w:sz w:val="28"/>
          <w:szCs w:val="28"/>
        </w:rPr>
      </w:pPr>
    </w:p>
    <w:p w:rsidR="003277EA" w:rsidRDefault="003277EA" w:rsidP="003E023A">
      <w:pPr>
        <w:rPr>
          <w:sz w:val="28"/>
          <w:szCs w:val="28"/>
        </w:rPr>
      </w:pPr>
    </w:p>
    <w:p w:rsidR="003277EA" w:rsidRDefault="003277EA" w:rsidP="003E023A">
      <w:pPr>
        <w:rPr>
          <w:sz w:val="28"/>
          <w:szCs w:val="28"/>
        </w:rPr>
      </w:pPr>
    </w:p>
    <w:p w:rsidR="003E023A" w:rsidRPr="0027581A" w:rsidRDefault="003E023A" w:rsidP="003E023A">
      <w:pPr>
        <w:rPr>
          <w:sz w:val="28"/>
          <w:szCs w:val="28"/>
        </w:rPr>
      </w:pPr>
      <w:r w:rsidRPr="0027581A">
        <w:rPr>
          <w:sz w:val="28"/>
          <w:szCs w:val="28"/>
        </w:rPr>
        <w:t>5. Информация о ресурсном обеспечении на реализацию муниципальной программы представлена в приложении 3  к программе.</w:t>
      </w:r>
    </w:p>
    <w:p w:rsidR="003E023A" w:rsidRDefault="003E023A" w:rsidP="003E023A">
      <w:pPr>
        <w:contextualSpacing/>
        <w:jc w:val="both"/>
        <w:rPr>
          <w:bCs/>
          <w:sz w:val="28"/>
          <w:szCs w:val="28"/>
        </w:rPr>
      </w:pPr>
      <w:r w:rsidRPr="00BF487F">
        <w:rPr>
          <w:bCs/>
          <w:sz w:val="28"/>
          <w:szCs w:val="28"/>
        </w:rPr>
        <w:t>Ресурсное обеспечение программы за счет средств бюджета муниципального образования подлежит уточнению в рамках бюджетного цикла.</w:t>
      </w:r>
    </w:p>
    <w:p w:rsidR="003E023A" w:rsidRPr="00BF487F" w:rsidRDefault="003E023A" w:rsidP="003E023A">
      <w:pPr>
        <w:contextualSpacing/>
        <w:jc w:val="both"/>
        <w:rPr>
          <w:bCs/>
          <w:sz w:val="28"/>
          <w:szCs w:val="28"/>
        </w:rPr>
      </w:pPr>
    </w:p>
    <w:p w:rsidR="003E023A" w:rsidRPr="003E023A" w:rsidRDefault="003E023A" w:rsidP="003E023A">
      <w:pPr>
        <w:shd w:val="clear" w:color="auto" w:fill="FFFFFF"/>
        <w:spacing w:line="293" w:lineRule="exact"/>
        <w:rPr>
          <w:sz w:val="28"/>
          <w:szCs w:val="28"/>
        </w:rPr>
      </w:pPr>
      <w:r w:rsidRPr="003E023A">
        <w:rPr>
          <w:sz w:val="28"/>
          <w:szCs w:val="28"/>
        </w:rPr>
        <w:t>6.   Прогноз конечных результатов реализации муниципальной программы</w:t>
      </w:r>
    </w:p>
    <w:p w:rsidR="003E023A" w:rsidRDefault="003E023A" w:rsidP="003E023A">
      <w:pPr>
        <w:spacing w:line="230" w:lineRule="exact"/>
        <w:rPr>
          <w:sz w:val="20"/>
          <w:szCs w:val="20"/>
        </w:rPr>
      </w:pPr>
    </w:p>
    <w:p w:rsidR="003E023A" w:rsidRDefault="003E023A" w:rsidP="003E023A">
      <w:pPr>
        <w:ind w:lef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Реализация мероприятий Программы позволит обеспечить</w:t>
      </w:r>
      <w:proofErr w:type="gramStart"/>
      <w:r>
        <w:rPr>
          <w:rFonts w:eastAsia="Times New Roman"/>
          <w:sz w:val="28"/>
          <w:szCs w:val="28"/>
        </w:rPr>
        <w:t xml:space="preserve"> :</w:t>
      </w:r>
      <w:proofErr w:type="gramEnd"/>
    </w:p>
    <w:p w:rsidR="003E023A" w:rsidRDefault="003E023A" w:rsidP="003E023A">
      <w:pPr>
        <w:spacing w:line="41" w:lineRule="exact"/>
        <w:rPr>
          <w:sz w:val="20"/>
          <w:szCs w:val="20"/>
        </w:rPr>
      </w:pPr>
    </w:p>
    <w:p w:rsidR="003E023A" w:rsidRDefault="003E023A" w:rsidP="003E023A">
      <w:pPr>
        <w:numPr>
          <w:ilvl w:val="1"/>
          <w:numId w:val="25"/>
        </w:numPr>
        <w:tabs>
          <w:tab w:val="left" w:pos="1109"/>
        </w:tabs>
        <w:spacing w:line="241" w:lineRule="auto"/>
        <w:ind w:left="120" w:firstLine="70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</w:t>
      </w:r>
      <w:r w:rsidR="00C95DCC">
        <w:rPr>
          <w:rFonts w:eastAsia="Times New Roman"/>
          <w:sz w:val="28"/>
          <w:szCs w:val="28"/>
        </w:rPr>
        <w:t xml:space="preserve">беспечение </w:t>
      </w:r>
      <w:r>
        <w:rPr>
          <w:rFonts w:eastAsia="Times New Roman"/>
          <w:sz w:val="28"/>
          <w:szCs w:val="28"/>
        </w:rPr>
        <w:t xml:space="preserve"> временного трудоустройства несовершеннолетних граждан в возрасте от 14 до 18 лет в свободное от учебы время, в том числе</w:t>
      </w:r>
    </w:p>
    <w:p w:rsidR="003E023A" w:rsidRDefault="003E023A" w:rsidP="003E023A">
      <w:pPr>
        <w:spacing w:line="1" w:lineRule="exact"/>
        <w:rPr>
          <w:rFonts w:eastAsia="Times New Roman"/>
          <w:sz w:val="28"/>
          <w:szCs w:val="28"/>
        </w:rPr>
      </w:pPr>
    </w:p>
    <w:p w:rsidR="003E023A" w:rsidRDefault="003E023A" w:rsidP="003E023A">
      <w:pPr>
        <w:numPr>
          <w:ilvl w:val="0"/>
          <w:numId w:val="25"/>
        </w:numPr>
        <w:tabs>
          <w:tab w:val="left" w:pos="320"/>
        </w:tabs>
        <w:ind w:left="32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каникулярный период;</w:t>
      </w:r>
    </w:p>
    <w:p w:rsidR="003E023A" w:rsidRDefault="003E023A" w:rsidP="003E023A">
      <w:pPr>
        <w:numPr>
          <w:ilvl w:val="1"/>
          <w:numId w:val="25"/>
        </w:numPr>
        <w:tabs>
          <w:tab w:val="left" w:pos="1267"/>
        </w:tabs>
        <w:spacing w:line="239" w:lineRule="auto"/>
        <w:ind w:left="120" w:right="20" w:firstLine="70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рост количества молодых людей, информированных о потенциальных возможностях их трудоустройства, занятости;</w:t>
      </w:r>
    </w:p>
    <w:p w:rsidR="003E023A" w:rsidRDefault="003E023A" w:rsidP="003E023A">
      <w:pPr>
        <w:spacing w:line="1" w:lineRule="exact"/>
        <w:rPr>
          <w:rFonts w:eastAsia="Times New Roman"/>
          <w:sz w:val="28"/>
          <w:szCs w:val="28"/>
        </w:rPr>
      </w:pPr>
    </w:p>
    <w:p w:rsidR="003E023A" w:rsidRDefault="003E023A" w:rsidP="003E023A">
      <w:pPr>
        <w:numPr>
          <w:ilvl w:val="1"/>
          <w:numId w:val="25"/>
        </w:numPr>
        <w:tabs>
          <w:tab w:val="left" w:pos="1056"/>
        </w:tabs>
        <w:spacing w:line="239" w:lineRule="auto"/>
        <w:ind w:left="120" w:right="20" w:firstLine="70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выявление желающих несовершеннолетних получить временную работу в свободное от учебы время, в том числе в каникулярный период;</w:t>
      </w:r>
    </w:p>
    <w:p w:rsidR="003E023A" w:rsidRDefault="003E023A" w:rsidP="003E023A">
      <w:pPr>
        <w:spacing w:line="1" w:lineRule="exact"/>
        <w:rPr>
          <w:rFonts w:eastAsia="Times New Roman"/>
          <w:sz w:val="28"/>
          <w:szCs w:val="28"/>
        </w:rPr>
      </w:pPr>
    </w:p>
    <w:p w:rsidR="003E023A" w:rsidRDefault="003E023A" w:rsidP="003E023A">
      <w:pPr>
        <w:numPr>
          <w:ilvl w:val="1"/>
          <w:numId w:val="25"/>
        </w:numPr>
        <w:tabs>
          <w:tab w:val="left" w:pos="1037"/>
        </w:tabs>
        <w:spacing w:line="239" w:lineRule="auto"/>
        <w:ind w:left="120" w:firstLine="70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информированность населения (в том числе несовершеннолетних граждан, их родителей, опекунов и т.п.) и работодателей о возможности принятия участия в реализации муниципальной программы;</w:t>
      </w:r>
    </w:p>
    <w:p w:rsidR="003E023A" w:rsidRDefault="003E023A" w:rsidP="003E023A">
      <w:pPr>
        <w:spacing w:line="2" w:lineRule="exact"/>
        <w:rPr>
          <w:rFonts w:eastAsia="Times New Roman"/>
          <w:sz w:val="28"/>
          <w:szCs w:val="28"/>
        </w:rPr>
      </w:pPr>
    </w:p>
    <w:p w:rsidR="003E023A" w:rsidRDefault="003E023A" w:rsidP="003E023A">
      <w:pPr>
        <w:numPr>
          <w:ilvl w:val="1"/>
          <w:numId w:val="25"/>
        </w:numPr>
        <w:tabs>
          <w:tab w:val="left" w:pos="1176"/>
        </w:tabs>
        <w:spacing w:line="239" w:lineRule="auto"/>
        <w:ind w:left="120" w:right="20" w:firstLine="70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снижение уровня безнадзорности и правонарушений среди несовершеннолетних;</w:t>
      </w:r>
    </w:p>
    <w:p w:rsidR="003E023A" w:rsidRDefault="003E023A" w:rsidP="003E023A">
      <w:pPr>
        <w:spacing w:line="1" w:lineRule="exact"/>
        <w:rPr>
          <w:rFonts w:eastAsia="Times New Roman"/>
          <w:sz w:val="28"/>
          <w:szCs w:val="28"/>
        </w:rPr>
      </w:pPr>
    </w:p>
    <w:p w:rsidR="003E023A" w:rsidRDefault="003E023A" w:rsidP="003E023A">
      <w:pPr>
        <w:numPr>
          <w:ilvl w:val="1"/>
          <w:numId w:val="25"/>
        </w:numPr>
        <w:tabs>
          <w:tab w:val="left" w:pos="1205"/>
        </w:tabs>
        <w:spacing w:line="241" w:lineRule="auto"/>
        <w:ind w:left="120" w:right="20" w:firstLine="70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профилактика наркомании и злоупотребления алкогольной продукцией среди несовершеннолетних;</w:t>
      </w:r>
    </w:p>
    <w:p w:rsidR="003E023A" w:rsidRDefault="003E023A" w:rsidP="003E023A">
      <w:pPr>
        <w:spacing w:line="1" w:lineRule="exact"/>
        <w:rPr>
          <w:rFonts w:eastAsia="Times New Roman"/>
          <w:sz w:val="28"/>
          <w:szCs w:val="28"/>
        </w:rPr>
      </w:pPr>
    </w:p>
    <w:p w:rsidR="003E023A" w:rsidRDefault="003E023A" w:rsidP="003E023A">
      <w:pPr>
        <w:numPr>
          <w:ilvl w:val="1"/>
          <w:numId w:val="25"/>
        </w:numPr>
        <w:tabs>
          <w:tab w:val="left" w:pos="1042"/>
        </w:tabs>
        <w:spacing w:line="239" w:lineRule="auto"/>
        <w:ind w:left="120" w:right="20" w:firstLine="70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становление у подростков положительной трудовой мотивации и высокой деловой активности.</w:t>
      </w:r>
    </w:p>
    <w:p w:rsidR="003E023A" w:rsidRDefault="003E023A" w:rsidP="003E023A"/>
    <w:p w:rsidR="003E023A" w:rsidRDefault="003E023A" w:rsidP="003E023A"/>
    <w:p w:rsidR="003E023A" w:rsidRDefault="003E023A" w:rsidP="003E023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7581A">
        <w:rPr>
          <w:sz w:val="28"/>
          <w:szCs w:val="28"/>
        </w:rPr>
        <w:t xml:space="preserve">   7.  Анализ рисков реализации муниципальной программы и описание мер управления рисками реализации муниципальной программы.</w:t>
      </w:r>
    </w:p>
    <w:p w:rsidR="003E023A" w:rsidRPr="0027581A" w:rsidRDefault="003E023A" w:rsidP="003E023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023A" w:rsidRDefault="003E023A" w:rsidP="003E023A">
      <w:pPr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Риски реализации Программы разделены </w:t>
      </w:r>
      <w:proofErr w:type="gramStart"/>
      <w:r>
        <w:rPr>
          <w:rFonts w:eastAsia="Times New Roman"/>
          <w:sz w:val="28"/>
          <w:szCs w:val="28"/>
        </w:rPr>
        <w:t>на</w:t>
      </w:r>
      <w:proofErr w:type="gramEnd"/>
      <w:r>
        <w:rPr>
          <w:rFonts w:eastAsia="Times New Roman"/>
          <w:sz w:val="28"/>
          <w:szCs w:val="28"/>
        </w:rPr>
        <w:t>:</w:t>
      </w:r>
    </w:p>
    <w:p w:rsidR="003E023A" w:rsidRDefault="003E023A" w:rsidP="003E023A">
      <w:pPr>
        <w:spacing w:line="41" w:lineRule="exact"/>
        <w:rPr>
          <w:sz w:val="20"/>
          <w:szCs w:val="20"/>
        </w:rPr>
      </w:pPr>
    </w:p>
    <w:p w:rsidR="003E023A" w:rsidRDefault="003E023A" w:rsidP="003E023A">
      <w:pPr>
        <w:numPr>
          <w:ilvl w:val="0"/>
          <w:numId w:val="18"/>
        </w:numPr>
        <w:tabs>
          <w:tab w:val="left" w:pos="782"/>
        </w:tabs>
        <w:spacing w:line="239" w:lineRule="auto"/>
        <w:ind w:left="120" w:right="20" w:firstLine="4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внутренние, которые относятся к сфере компетенции ответственного исполнителя Программы;</w:t>
      </w:r>
    </w:p>
    <w:p w:rsidR="003E023A" w:rsidRDefault="003E023A" w:rsidP="003E023A">
      <w:pPr>
        <w:spacing w:line="1" w:lineRule="exact"/>
        <w:rPr>
          <w:rFonts w:eastAsia="Times New Roman"/>
          <w:sz w:val="28"/>
          <w:szCs w:val="28"/>
        </w:rPr>
      </w:pPr>
    </w:p>
    <w:p w:rsidR="003E023A" w:rsidRDefault="003E023A" w:rsidP="003E023A">
      <w:pPr>
        <w:numPr>
          <w:ilvl w:val="0"/>
          <w:numId w:val="18"/>
        </w:numPr>
        <w:tabs>
          <w:tab w:val="left" w:pos="1022"/>
        </w:tabs>
        <w:spacing w:line="239" w:lineRule="auto"/>
        <w:ind w:left="120" w:right="20" w:firstLine="480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внешние, наступление которых не зависит от действий ответственного исполнителя Программы.</w:t>
      </w:r>
      <w:proofErr w:type="gramEnd"/>
    </w:p>
    <w:p w:rsidR="003E023A" w:rsidRDefault="003E023A" w:rsidP="003E023A">
      <w:pPr>
        <w:spacing w:line="1" w:lineRule="exact"/>
        <w:rPr>
          <w:rFonts w:eastAsia="Times New Roman"/>
          <w:sz w:val="28"/>
          <w:szCs w:val="28"/>
        </w:rPr>
      </w:pPr>
    </w:p>
    <w:p w:rsidR="003E023A" w:rsidRDefault="003E023A" w:rsidP="003E023A">
      <w:pPr>
        <w:spacing w:line="239" w:lineRule="auto"/>
        <w:ind w:left="120" w:right="20" w:firstLine="4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 реализации Программы осуществляются меры, направленные на предотвращение негативного воздействия внутренних и внешних рисков реализации Программы, повышение </w:t>
      </w:r>
      <w:proofErr w:type="gramStart"/>
      <w:r>
        <w:rPr>
          <w:rFonts w:eastAsia="Times New Roman"/>
          <w:sz w:val="28"/>
          <w:szCs w:val="28"/>
        </w:rPr>
        <w:t>уровня гарантированности достижения ожидаемых результатов реализации Программы</w:t>
      </w:r>
      <w:proofErr w:type="gramEnd"/>
      <w:r>
        <w:rPr>
          <w:rFonts w:eastAsia="Times New Roman"/>
          <w:sz w:val="28"/>
          <w:szCs w:val="28"/>
        </w:rPr>
        <w:t>.</w:t>
      </w:r>
    </w:p>
    <w:p w:rsidR="003E023A" w:rsidRDefault="003E023A" w:rsidP="003E023A">
      <w:pPr>
        <w:spacing w:line="3" w:lineRule="exact"/>
        <w:rPr>
          <w:rFonts w:eastAsia="Times New Roman"/>
          <w:sz w:val="28"/>
          <w:szCs w:val="28"/>
        </w:rPr>
      </w:pPr>
    </w:p>
    <w:p w:rsidR="003E023A" w:rsidRDefault="003E023A" w:rsidP="003E023A">
      <w:pPr>
        <w:ind w:left="6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 внутренним рискам реализации Программы относятся:</w:t>
      </w:r>
    </w:p>
    <w:p w:rsidR="003E023A" w:rsidRDefault="003E023A" w:rsidP="003E023A">
      <w:pPr>
        <w:numPr>
          <w:ilvl w:val="0"/>
          <w:numId w:val="18"/>
        </w:numPr>
        <w:tabs>
          <w:tab w:val="left" w:pos="811"/>
        </w:tabs>
        <w:ind w:left="120" w:firstLine="4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несвоевременная разработка, согласование и принятие нормативно-правовых документов, обеспечивающих выполнение основных мероприятий Программы;</w:t>
      </w:r>
    </w:p>
    <w:p w:rsidR="003E023A" w:rsidRDefault="003E023A" w:rsidP="003E023A">
      <w:pPr>
        <w:spacing w:line="3" w:lineRule="exact"/>
        <w:rPr>
          <w:rFonts w:eastAsia="Times New Roman"/>
          <w:sz w:val="28"/>
          <w:szCs w:val="28"/>
        </w:rPr>
      </w:pPr>
    </w:p>
    <w:p w:rsidR="003E023A" w:rsidRPr="003E023A" w:rsidRDefault="003E023A" w:rsidP="003E023A">
      <w:pPr>
        <w:numPr>
          <w:ilvl w:val="0"/>
          <w:numId w:val="18"/>
        </w:numPr>
        <w:tabs>
          <w:tab w:val="left" w:pos="1020"/>
        </w:tabs>
        <w:ind w:left="1020" w:hanging="4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низкая  общественная  активность  молодежи,  </w:t>
      </w:r>
      <w:proofErr w:type="gramStart"/>
      <w:r>
        <w:rPr>
          <w:rFonts w:eastAsia="Times New Roman"/>
          <w:sz w:val="28"/>
          <w:szCs w:val="28"/>
        </w:rPr>
        <w:t>общественных</w:t>
      </w:r>
      <w:proofErr w:type="gramEnd"/>
    </w:p>
    <w:p w:rsidR="003E023A" w:rsidRDefault="003E023A" w:rsidP="003E023A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формирований;</w:t>
      </w:r>
    </w:p>
    <w:p w:rsidR="003E023A" w:rsidRDefault="003E023A" w:rsidP="003E023A">
      <w:pPr>
        <w:spacing w:line="41" w:lineRule="exact"/>
        <w:rPr>
          <w:sz w:val="20"/>
          <w:szCs w:val="20"/>
        </w:rPr>
      </w:pPr>
    </w:p>
    <w:p w:rsidR="003E023A" w:rsidRDefault="003E023A" w:rsidP="003E023A">
      <w:pPr>
        <w:numPr>
          <w:ilvl w:val="0"/>
          <w:numId w:val="19"/>
        </w:numPr>
        <w:tabs>
          <w:tab w:val="left" w:pos="955"/>
        </w:tabs>
        <w:spacing w:line="239" w:lineRule="auto"/>
        <w:ind w:left="120" w:firstLine="4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недостаточная оперативность корректировки хода реализации программы при наступлении внешних рисков реализации Программы.</w:t>
      </w:r>
    </w:p>
    <w:p w:rsidR="003E023A" w:rsidRDefault="003E023A" w:rsidP="003E023A">
      <w:pPr>
        <w:spacing w:line="1" w:lineRule="exact"/>
        <w:rPr>
          <w:rFonts w:eastAsia="Times New Roman"/>
          <w:sz w:val="28"/>
          <w:szCs w:val="28"/>
        </w:rPr>
      </w:pPr>
    </w:p>
    <w:p w:rsidR="003E023A" w:rsidRDefault="003E023A" w:rsidP="003E023A">
      <w:pPr>
        <w:spacing w:line="241" w:lineRule="auto"/>
        <w:ind w:left="120" w:firstLine="4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Мерами управления внутренними рисками реализации Программы являются:</w:t>
      </w:r>
    </w:p>
    <w:p w:rsidR="003E023A" w:rsidRDefault="003E023A" w:rsidP="003E023A">
      <w:pPr>
        <w:spacing w:line="1" w:lineRule="exact"/>
        <w:rPr>
          <w:rFonts w:eastAsia="Times New Roman"/>
          <w:sz w:val="28"/>
          <w:szCs w:val="28"/>
        </w:rPr>
      </w:pPr>
    </w:p>
    <w:p w:rsidR="003E023A" w:rsidRDefault="003E023A" w:rsidP="003E023A">
      <w:pPr>
        <w:numPr>
          <w:ilvl w:val="0"/>
          <w:numId w:val="19"/>
        </w:numPr>
        <w:tabs>
          <w:tab w:val="left" w:pos="760"/>
        </w:tabs>
        <w:ind w:left="76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деятельное планирование хода реализации Программы;</w:t>
      </w:r>
    </w:p>
    <w:p w:rsidR="003E023A" w:rsidRDefault="003E023A" w:rsidP="003E023A">
      <w:pPr>
        <w:numPr>
          <w:ilvl w:val="0"/>
          <w:numId w:val="19"/>
        </w:numPr>
        <w:tabs>
          <w:tab w:val="left" w:pos="760"/>
        </w:tabs>
        <w:ind w:left="76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оперативный мониторинг хода реализации Программы;</w:t>
      </w:r>
    </w:p>
    <w:p w:rsidR="003E023A" w:rsidRDefault="003E023A" w:rsidP="003E023A">
      <w:pPr>
        <w:numPr>
          <w:ilvl w:val="0"/>
          <w:numId w:val="19"/>
        </w:numPr>
        <w:tabs>
          <w:tab w:val="left" w:pos="802"/>
        </w:tabs>
        <w:spacing w:line="239" w:lineRule="auto"/>
        <w:ind w:left="120" w:firstLine="4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своевременная корректировка основных мероприятий Программы и сроков их исполнения с сохранением ожидаемых результатов их реализации.</w:t>
      </w:r>
    </w:p>
    <w:p w:rsidR="003E023A" w:rsidRDefault="003E023A" w:rsidP="003E023A">
      <w:pPr>
        <w:spacing w:line="2" w:lineRule="exact"/>
        <w:rPr>
          <w:rFonts w:eastAsia="Times New Roman"/>
          <w:sz w:val="28"/>
          <w:szCs w:val="28"/>
        </w:rPr>
      </w:pPr>
    </w:p>
    <w:p w:rsidR="003E023A" w:rsidRDefault="003E023A" w:rsidP="003E023A">
      <w:pPr>
        <w:ind w:left="6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 внешним рискам реализации программы относятся:</w:t>
      </w:r>
    </w:p>
    <w:p w:rsidR="003E023A" w:rsidRDefault="003E023A" w:rsidP="003E023A">
      <w:pPr>
        <w:numPr>
          <w:ilvl w:val="0"/>
          <w:numId w:val="19"/>
        </w:numPr>
        <w:tabs>
          <w:tab w:val="left" w:pos="782"/>
        </w:tabs>
        <w:spacing w:line="239" w:lineRule="auto"/>
        <w:ind w:left="120" w:firstLine="4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экономические риски, связанные с возможным уменьшением объема средств, направляемых на реализацию мероприятий программы;</w:t>
      </w:r>
    </w:p>
    <w:p w:rsidR="003E023A" w:rsidRDefault="003E023A" w:rsidP="003E023A">
      <w:pPr>
        <w:spacing w:line="2" w:lineRule="exact"/>
        <w:rPr>
          <w:rFonts w:eastAsia="Times New Roman"/>
          <w:sz w:val="28"/>
          <w:szCs w:val="28"/>
        </w:rPr>
      </w:pPr>
    </w:p>
    <w:p w:rsidR="003E023A" w:rsidRDefault="003E023A" w:rsidP="003E023A">
      <w:pPr>
        <w:numPr>
          <w:ilvl w:val="0"/>
          <w:numId w:val="19"/>
        </w:numPr>
        <w:tabs>
          <w:tab w:val="left" w:pos="782"/>
        </w:tabs>
        <w:spacing w:line="239" w:lineRule="auto"/>
        <w:ind w:left="120" w:firstLine="4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законодательные риски, связанные с несовершенством федерального и реги</w:t>
      </w:r>
      <w:r w:rsidR="00220D55"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нального законодательства</w:t>
      </w:r>
      <w:proofErr w:type="gramStart"/>
      <w:r>
        <w:rPr>
          <w:rFonts w:eastAsia="Times New Roman"/>
          <w:sz w:val="28"/>
          <w:szCs w:val="28"/>
        </w:rPr>
        <w:t xml:space="preserve"> .</w:t>
      </w:r>
      <w:proofErr w:type="gramEnd"/>
    </w:p>
    <w:p w:rsidR="003E023A" w:rsidRDefault="003E023A" w:rsidP="003E023A">
      <w:pPr>
        <w:spacing w:line="2" w:lineRule="exact"/>
        <w:rPr>
          <w:rFonts w:eastAsia="Times New Roman"/>
          <w:sz w:val="28"/>
          <w:szCs w:val="28"/>
        </w:rPr>
      </w:pPr>
    </w:p>
    <w:p w:rsidR="003E023A" w:rsidRDefault="003E023A" w:rsidP="003E023A">
      <w:pPr>
        <w:spacing w:line="241" w:lineRule="auto"/>
        <w:ind w:left="120" w:firstLine="4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Мерами управления внешними рисками реализации Программы являются:</w:t>
      </w:r>
    </w:p>
    <w:p w:rsidR="003E023A" w:rsidRDefault="003E023A" w:rsidP="003E023A">
      <w:pPr>
        <w:spacing w:line="1" w:lineRule="exact"/>
        <w:rPr>
          <w:rFonts w:eastAsia="Times New Roman"/>
          <w:sz w:val="28"/>
          <w:szCs w:val="28"/>
        </w:rPr>
      </w:pPr>
    </w:p>
    <w:p w:rsidR="003E023A" w:rsidRDefault="003E023A" w:rsidP="003E023A">
      <w:pPr>
        <w:numPr>
          <w:ilvl w:val="0"/>
          <w:numId w:val="19"/>
        </w:numPr>
        <w:tabs>
          <w:tab w:val="left" w:pos="760"/>
        </w:tabs>
        <w:ind w:left="76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привлечение дополнительных средств на выполнение обязательств;</w:t>
      </w:r>
    </w:p>
    <w:p w:rsidR="003E023A" w:rsidRDefault="003E023A" w:rsidP="003E023A">
      <w:pPr>
        <w:numPr>
          <w:ilvl w:val="0"/>
          <w:numId w:val="19"/>
        </w:numPr>
        <w:tabs>
          <w:tab w:val="left" w:pos="1133"/>
        </w:tabs>
        <w:spacing w:line="239" w:lineRule="auto"/>
        <w:ind w:left="120" w:firstLine="4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оперативное реагирование на изменение федерального и регионального законодательства</w:t>
      </w:r>
      <w:proofErr w:type="gramStart"/>
      <w:r>
        <w:rPr>
          <w:rFonts w:eastAsia="Times New Roman"/>
          <w:sz w:val="28"/>
          <w:szCs w:val="28"/>
        </w:rPr>
        <w:t xml:space="preserve"> .</w:t>
      </w:r>
      <w:proofErr w:type="gramEnd"/>
    </w:p>
    <w:p w:rsidR="003E023A" w:rsidRDefault="003E023A" w:rsidP="003E023A">
      <w:pPr>
        <w:spacing w:line="200" w:lineRule="exact"/>
        <w:rPr>
          <w:sz w:val="20"/>
          <w:szCs w:val="20"/>
        </w:rPr>
      </w:pPr>
    </w:p>
    <w:p w:rsidR="003E023A" w:rsidRDefault="003E023A" w:rsidP="003E023A">
      <w:pPr>
        <w:ind w:firstLine="720"/>
      </w:pPr>
    </w:p>
    <w:p w:rsidR="003E023A" w:rsidRDefault="003E023A" w:rsidP="003E023A"/>
    <w:p w:rsidR="00844B6B" w:rsidRDefault="003277EA" w:rsidP="00844B6B">
      <w:pPr>
        <w:widowControl w:val="0"/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44B6B">
        <w:rPr>
          <w:sz w:val="28"/>
          <w:szCs w:val="28"/>
        </w:rPr>
        <w:t xml:space="preserve">. Порядок и методика оценки эффективности муниципальной </w:t>
      </w:r>
      <w:r w:rsidR="00844B6B">
        <w:rPr>
          <w:sz w:val="28"/>
          <w:szCs w:val="28"/>
        </w:rPr>
        <w:lastRenderedPageBreak/>
        <w:t>программы</w:t>
      </w:r>
    </w:p>
    <w:p w:rsidR="00571363" w:rsidRPr="00220D55" w:rsidRDefault="00571363" w:rsidP="00571363">
      <w:pPr>
        <w:jc w:val="both"/>
        <w:rPr>
          <w:sz w:val="28"/>
          <w:szCs w:val="28"/>
        </w:rPr>
      </w:pPr>
      <w:r w:rsidRPr="00220D55">
        <w:rPr>
          <w:sz w:val="28"/>
          <w:szCs w:val="28"/>
        </w:rPr>
        <w:t xml:space="preserve">1. Эффективность реализации муниципальной программы оценивается ежегодно на основе целевых показателей и индикаторов, предусмотренных в </w:t>
      </w:r>
      <w:r w:rsidR="003277EA">
        <w:rPr>
          <w:sz w:val="28"/>
          <w:szCs w:val="28"/>
        </w:rPr>
        <w:t xml:space="preserve">приложении </w:t>
      </w:r>
      <w:r w:rsidRPr="00220D55">
        <w:rPr>
          <w:sz w:val="28"/>
          <w:szCs w:val="28"/>
        </w:rPr>
        <w:t xml:space="preserve"> 1, исходя из соответствия фактических значений показателей (индикаторов) с их целевыми значениями.</w:t>
      </w:r>
    </w:p>
    <w:p w:rsidR="00571363" w:rsidRPr="00220D55" w:rsidRDefault="00571363" w:rsidP="00571363">
      <w:pPr>
        <w:jc w:val="both"/>
        <w:rPr>
          <w:sz w:val="28"/>
          <w:szCs w:val="28"/>
        </w:rPr>
      </w:pPr>
      <w:r w:rsidRPr="00220D55">
        <w:rPr>
          <w:sz w:val="28"/>
          <w:szCs w:val="28"/>
        </w:rPr>
        <w:t>2. Оценка эффективности реализации муниципальной программы, цели (задачи) определяются по формуле:</w:t>
      </w:r>
    </w:p>
    <w:tbl>
      <w:tblPr>
        <w:tblW w:w="0" w:type="auto"/>
        <w:tblLayout w:type="fixed"/>
        <w:tblLook w:val="0000"/>
      </w:tblPr>
      <w:tblGrid>
        <w:gridCol w:w="3190"/>
        <w:gridCol w:w="1207"/>
        <w:gridCol w:w="5174"/>
      </w:tblGrid>
      <w:tr w:rsidR="00571363" w:rsidRPr="00220D55" w:rsidTr="00AB3300">
        <w:trPr>
          <w:cantSplit/>
        </w:trPr>
        <w:tc>
          <w:tcPr>
            <w:tcW w:w="3190" w:type="dxa"/>
            <w:vMerge w:val="restart"/>
            <w:shd w:val="clear" w:color="auto" w:fill="auto"/>
            <w:vAlign w:val="center"/>
          </w:tcPr>
          <w:p w:rsidR="00571363" w:rsidRPr="00220D55" w:rsidRDefault="00571363" w:rsidP="00AB3300">
            <w:pPr>
              <w:jc w:val="right"/>
              <w:rPr>
                <w:sz w:val="28"/>
                <w:szCs w:val="28"/>
              </w:rPr>
            </w:pPr>
            <w:r w:rsidRPr="00220D55">
              <w:rPr>
                <w:sz w:val="28"/>
                <w:szCs w:val="28"/>
              </w:rPr>
              <w:t>Е=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  <w:shd w:val="clear" w:color="auto" w:fill="auto"/>
          </w:tcPr>
          <w:p w:rsidR="00571363" w:rsidRPr="00220D55" w:rsidRDefault="00571363" w:rsidP="00AB3300">
            <w:pPr>
              <w:jc w:val="both"/>
              <w:rPr>
                <w:sz w:val="28"/>
                <w:szCs w:val="28"/>
              </w:rPr>
            </w:pPr>
            <w:r w:rsidRPr="00220D55">
              <w:rPr>
                <w:sz w:val="28"/>
                <w:szCs w:val="28"/>
              </w:rPr>
              <w:t>Σ</w:t>
            </w:r>
            <w:proofErr w:type="spellStart"/>
            <w:r w:rsidRPr="00220D55">
              <w:rPr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Pr="00220D55">
              <w:rPr>
                <w:sz w:val="28"/>
                <w:szCs w:val="28"/>
                <w:vertAlign w:val="subscript"/>
                <w:lang w:val="en-US"/>
              </w:rPr>
              <w:t>=</w:t>
            </w:r>
            <w:proofErr w:type="spellStart"/>
            <w:r w:rsidRPr="00220D55">
              <w:rPr>
                <w:sz w:val="28"/>
                <w:szCs w:val="28"/>
                <w:vertAlign w:val="subscript"/>
                <w:lang w:val="en-US"/>
              </w:rPr>
              <w:t>i</w:t>
            </w:r>
            <w:r w:rsidRPr="00220D55">
              <w:rPr>
                <w:sz w:val="28"/>
                <w:szCs w:val="28"/>
                <w:vertAlign w:val="superscript"/>
                <w:lang w:val="en-US"/>
              </w:rPr>
              <w:t>n</w:t>
            </w:r>
            <w:r w:rsidRPr="00220D55">
              <w:rPr>
                <w:sz w:val="28"/>
                <w:szCs w:val="28"/>
                <w:lang w:val="en-US"/>
              </w:rPr>
              <w:t>F</w:t>
            </w:r>
            <w:r w:rsidRPr="00220D55">
              <w:rPr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Pr="00220D55">
              <w:rPr>
                <w:sz w:val="28"/>
                <w:szCs w:val="28"/>
                <w:lang w:val="en-US"/>
              </w:rPr>
              <w:t>/N</w:t>
            </w:r>
            <w:r w:rsidRPr="00220D55">
              <w:rPr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174" w:type="dxa"/>
            <w:vMerge w:val="restart"/>
            <w:shd w:val="clear" w:color="auto" w:fill="auto"/>
            <w:vAlign w:val="center"/>
          </w:tcPr>
          <w:p w:rsidR="00571363" w:rsidRPr="00220D55" w:rsidRDefault="00571363" w:rsidP="00AB3300">
            <w:pPr>
              <w:rPr>
                <w:sz w:val="28"/>
                <w:szCs w:val="28"/>
              </w:rPr>
            </w:pPr>
            <w:r w:rsidRPr="00220D55">
              <w:rPr>
                <w:sz w:val="28"/>
                <w:szCs w:val="28"/>
                <w:lang w:val="en-US"/>
              </w:rPr>
              <w:t>x100%,</w:t>
            </w:r>
          </w:p>
        </w:tc>
      </w:tr>
      <w:tr w:rsidR="00571363" w:rsidRPr="00220D55" w:rsidTr="00AB3300">
        <w:trPr>
          <w:cantSplit/>
        </w:trPr>
        <w:tc>
          <w:tcPr>
            <w:tcW w:w="3190" w:type="dxa"/>
            <w:vMerge/>
            <w:shd w:val="clear" w:color="auto" w:fill="auto"/>
          </w:tcPr>
          <w:p w:rsidR="00571363" w:rsidRPr="00220D55" w:rsidRDefault="00571363" w:rsidP="00AB3300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000000"/>
            </w:tcBorders>
            <w:shd w:val="clear" w:color="auto" w:fill="auto"/>
          </w:tcPr>
          <w:p w:rsidR="00571363" w:rsidRPr="00220D55" w:rsidRDefault="00571363" w:rsidP="00AB3300">
            <w:pPr>
              <w:jc w:val="both"/>
              <w:rPr>
                <w:sz w:val="28"/>
                <w:szCs w:val="28"/>
              </w:rPr>
            </w:pPr>
            <w:r w:rsidRPr="00220D55"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5174" w:type="dxa"/>
            <w:vMerge/>
            <w:shd w:val="clear" w:color="auto" w:fill="auto"/>
          </w:tcPr>
          <w:p w:rsidR="00571363" w:rsidRPr="00220D55" w:rsidRDefault="00571363" w:rsidP="00AB3300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:rsidR="00571363" w:rsidRPr="00220D55" w:rsidRDefault="00571363" w:rsidP="00571363">
      <w:pPr>
        <w:jc w:val="both"/>
        <w:rPr>
          <w:sz w:val="28"/>
          <w:szCs w:val="28"/>
        </w:rPr>
      </w:pPr>
      <w:proofErr w:type="gramStart"/>
      <w:r w:rsidRPr="00220D55">
        <w:rPr>
          <w:sz w:val="28"/>
          <w:szCs w:val="28"/>
        </w:rPr>
        <w:t>Е – эффективность реализации муниципальной программы, цели «задачи), процентов;</w:t>
      </w:r>
      <w:proofErr w:type="gramEnd"/>
    </w:p>
    <w:p w:rsidR="00571363" w:rsidRPr="00220D55" w:rsidRDefault="00571363" w:rsidP="00571363">
      <w:pPr>
        <w:jc w:val="both"/>
        <w:rPr>
          <w:sz w:val="28"/>
          <w:szCs w:val="28"/>
        </w:rPr>
      </w:pPr>
      <w:proofErr w:type="spellStart"/>
      <w:r w:rsidRPr="00220D55">
        <w:rPr>
          <w:sz w:val="28"/>
          <w:szCs w:val="28"/>
          <w:lang w:val="en-US"/>
        </w:rPr>
        <w:t>Fi</w:t>
      </w:r>
      <w:proofErr w:type="spellEnd"/>
      <w:r w:rsidRPr="00220D55">
        <w:rPr>
          <w:sz w:val="28"/>
          <w:szCs w:val="28"/>
        </w:rPr>
        <w:t xml:space="preserve">- фактическое значение </w:t>
      </w:r>
      <w:proofErr w:type="spellStart"/>
      <w:r w:rsidRPr="00220D55">
        <w:rPr>
          <w:sz w:val="28"/>
          <w:szCs w:val="28"/>
          <w:lang w:val="en-US"/>
        </w:rPr>
        <w:t>i</w:t>
      </w:r>
      <w:proofErr w:type="spellEnd"/>
      <w:r w:rsidRPr="00220D55">
        <w:rPr>
          <w:sz w:val="28"/>
          <w:szCs w:val="28"/>
        </w:rPr>
        <w:t>-го целевого показателя (индикатора), характеризующего выполнение цели (задачи), достигнутые в ходе реализации программы;</w:t>
      </w:r>
    </w:p>
    <w:p w:rsidR="00571363" w:rsidRPr="00220D55" w:rsidRDefault="00571363" w:rsidP="00571363">
      <w:pPr>
        <w:jc w:val="both"/>
        <w:rPr>
          <w:sz w:val="28"/>
          <w:szCs w:val="28"/>
        </w:rPr>
      </w:pPr>
      <w:r w:rsidRPr="00220D55">
        <w:rPr>
          <w:sz w:val="28"/>
          <w:szCs w:val="28"/>
          <w:lang w:val="en-US"/>
        </w:rPr>
        <w:t>Ni</w:t>
      </w:r>
      <w:r w:rsidRPr="00220D55">
        <w:rPr>
          <w:sz w:val="28"/>
          <w:szCs w:val="28"/>
        </w:rPr>
        <w:t xml:space="preserve"> – плановое значение </w:t>
      </w:r>
      <w:proofErr w:type="spellStart"/>
      <w:r w:rsidRPr="00220D55">
        <w:rPr>
          <w:sz w:val="28"/>
          <w:szCs w:val="28"/>
          <w:lang w:val="en-US"/>
        </w:rPr>
        <w:t>i</w:t>
      </w:r>
      <w:proofErr w:type="spellEnd"/>
      <w:r w:rsidRPr="00220D55">
        <w:rPr>
          <w:sz w:val="28"/>
          <w:szCs w:val="28"/>
        </w:rPr>
        <w:t xml:space="preserve"> –го целевого показателя (индикатора), характеризующих выполнение цели (задачи), предусмотренное муниципальной программой;</w:t>
      </w:r>
    </w:p>
    <w:p w:rsidR="00571363" w:rsidRPr="00220D55" w:rsidRDefault="00571363" w:rsidP="00571363">
      <w:pPr>
        <w:jc w:val="both"/>
        <w:rPr>
          <w:rFonts w:eastAsia="Times New Roman"/>
          <w:sz w:val="28"/>
          <w:szCs w:val="28"/>
        </w:rPr>
      </w:pPr>
      <w:r w:rsidRPr="00220D55">
        <w:rPr>
          <w:sz w:val="28"/>
          <w:szCs w:val="28"/>
          <w:lang w:val="en-US"/>
        </w:rPr>
        <w:t>n</w:t>
      </w:r>
      <w:r w:rsidRPr="00220D55">
        <w:rPr>
          <w:sz w:val="28"/>
          <w:szCs w:val="28"/>
        </w:rPr>
        <w:t xml:space="preserve"> – </w:t>
      </w:r>
      <w:proofErr w:type="gramStart"/>
      <w:r w:rsidRPr="00220D55">
        <w:rPr>
          <w:sz w:val="28"/>
          <w:szCs w:val="28"/>
        </w:rPr>
        <w:t>количество</w:t>
      </w:r>
      <w:proofErr w:type="gramEnd"/>
      <w:r w:rsidRPr="00220D55">
        <w:rPr>
          <w:sz w:val="28"/>
          <w:szCs w:val="28"/>
        </w:rPr>
        <w:t xml:space="preserve"> показателей (индикаторов), характеризующих выполнение цели (задачи) муниципальной программы.</w:t>
      </w:r>
    </w:p>
    <w:p w:rsidR="00571363" w:rsidRPr="00220D55" w:rsidRDefault="00571363" w:rsidP="00571363">
      <w:pPr>
        <w:jc w:val="both"/>
        <w:rPr>
          <w:sz w:val="28"/>
          <w:szCs w:val="28"/>
        </w:rPr>
      </w:pPr>
      <w:r w:rsidRPr="00220D55">
        <w:rPr>
          <w:rFonts w:eastAsia="Times New Roman"/>
          <w:sz w:val="28"/>
          <w:szCs w:val="28"/>
        </w:rPr>
        <w:t xml:space="preserve">   </w:t>
      </w:r>
      <w:proofErr w:type="gramStart"/>
      <w:r w:rsidRPr="00220D55">
        <w:rPr>
          <w:sz w:val="28"/>
          <w:szCs w:val="28"/>
        </w:rPr>
        <w:t>В зависимости от полученных в результате реализации мероприятий муниципальной программы знаний целевых показателей (индикаторов) муниципальной программы эффективность реализации муниципальной программы по целям (задачам), а также в целом можно охарактеризовать по следующим уровням:</w:t>
      </w:r>
      <w:proofErr w:type="gramEnd"/>
    </w:p>
    <w:p w:rsidR="00571363" w:rsidRPr="00220D55" w:rsidRDefault="00571363" w:rsidP="00571363">
      <w:pPr>
        <w:jc w:val="both"/>
        <w:rPr>
          <w:sz w:val="28"/>
          <w:szCs w:val="28"/>
        </w:rPr>
      </w:pPr>
      <w:r w:rsidRPr="00220D55">
        <w:rPr>
          <w:sz w:val="28"/>
          <w:szCs w:val="28"/>
        </w:rPr>
        <w:t>- высокий (Е-95%);</w:t>
      </w:r>
    </w:p>
    <w:p w:rsidR="00571363" w:rsidRPr="00220D55" w:rsidRDefault="00571363" w:rsidP="00571363">
      <w:pPr>
        <w:jc w:val="both"/>
        <w:rPr>
          <w:sz w:val="28"/>
          <w:szCs w:val="28"/>
        </w:rPr>
      </w:pPr>
      <w:r w:rsidRPr="00220D55">
        <w:rPr>
          <w:sz w:val="28"/>
          <w:szCs w:val="28"/>
        </w:rPr>
        <w:t xml:space="preserve">- </w:t>
      </w:r>
      <w:proofErr w:type="gramStart"/>
      <w:r w:rsidRPr="00220D55">
        <w:rPr>
          <w:sz w:val="28"/>
          <w:szCs w:val="28"/>
        </w:rPr>
        <w:t>удовлетворительный</w:t>
      </w:r>
      <w:proofErr w:type="gramEnd"/>
      <w:r w:rsidRPr="00220D55">
        <w:rPr>
          <w:sz w:val="28"/>
          <w:szCs w:val="28"/>
        </w:rPr>
        <w:t xml:space="preserve"> (если эффективность реализации муниципальной программы не отвечает приведенным выше уровням, эффективность ее реализации признается неудовлетворительной).</w:t>
      </w:r>
    </w:p>
    <w:p w:rsidR="00571363" w:rsidRPr="00220D55" w:rsidRDefault="00571363" w:rsidP="00571363">
      <w:pPr>
        <w:jc w:val="both"/>
        <w:rPr>
          <w:rFonts w:eastAsia="Times New Roman"/>
          <w:sz w:val="28"/>
          <w:szCs w:val="28"/>
        </w:rPr>
      </w:pPr>
      <w:r w:rsidRPr="00220D55">
        <w:rPr>
          <w:sz w:val="28"/>
          <w:szCs w:val="28"/>
        </w:rPr>
        <w:t xml:space="preserve">3. Оценка степени соответствия запланированному уровню затрат и эффективности использования средств бюджета ресурсного обеспечения муниципальной программы, осуществляется путем сопоставления плановых и фактических объемов финансирования основных мероприятий муниципальной программы, представленных в </w:t>
      </w:r>
      <w:r w:rsidR="003277EA">
        <w:rPr>
          <w:sz w:val="28"/>
          <w:szCs w:val="28"/>
        </w:rPr>
        <w:t xml:space="preserve">приложении </w:t>
      </w:r>
      <w:r w:rsidRPr="00220D55">
        <w:rPr>
          <w:sz w:val="28"/>
          <w:szCs w:val="28"/>
        </w:rPr>
        <w:t xml:space="preserve"> </w:t>
      </w:r>
      <w:r w:rsidR="003277EA">
        <w:rPr>
          <w:sz w:val="28"/>
          <w:szCs w:val="28"/>
        </w:rPr>
        <w:t>3</w:t>
      </w:r>
      <w:r w:rsidRPr="00220D55">
        <w:rPr>
          <w:sz w:val="28"/>
          <w:szCs w:val="28"/>
        </w:rPr>
        <w:t xml:space="preserve"> к муниципальной программе по каждому источнику ресурсного обеспечения. Данные показатели характеризуют уровень исполнения финансирования в связи с неполным исполнением мероприятий муниципальной программы в разрезе указанных источников и направлений финансирования.</w:t>
      </w:r>
    </w:p>
    <w:p w:rsidR="00571363" w:rsidRPr="00220D55" w:rsidRDefault="00571363" w:rsidP="00571363">
      <w:pPr>
        <w:jc w:val="both"/>
        <w:rPr>
          <w:rFonts w:eastAsia="Times New Roman"/>
          <w:sz w:val="28"/>
          <w:szCs w:val="28"/>
        </w:rPr>
      </w:pPr>
      <w:r w:rsidRPr="00220D55">
        <w:rPr>
          <w:rFonts w:eastAsia="Times New Roman"/>
          <w:sz w:val="28"/>
          <w:szCs w:val="28"/>
        </w:rPr>
        <w:t xml:space="preserve">   </w:t>
      </w:r>
      <w:r w:rsidRPr="00220D55">
        <w:rPr>
          <w:sz w:val="28"/>
          <w:szCs w:val="28"/>
        </w:rPr>
        <w:t>Уровень исполнения финансирования муниципальной программы в целом определяется по формуле:</w:t>
      </w:r>
    </w:p>
    <w:p w:rsidR="00571363" w:rsidRPr="00220D55" w:rsidRDefault="00571363" w:rsidP="00571363">
      <w:pPr>
        <w:rPr>
          <w:rFonts w:eastAsia="Times New Roman"/>
          <w:sz w:val="28"/>
          <w:szCs w:val="28"/>
        </w:rPr>
      </w:pPr>
      <w:r w:rsidRPr="00220D55">
        <w:rPr>
          <w:rFonts w:eastAsia="Times New Roman"/>
          <w:sz w:val="28"/>
          <w:szCs w:val="28"/>
        </w:rPr>
        <w:t xml:space="preserve">                                             </w:t>
      </w:r>
      <w:r w:rsidRPr="00220D55">
        <w:rPr>
          <w:sz w:val="28"/>
          <w:szCs w:val="28"/>
        </w:rPr>
        <w:t xml:space="preserve">У эф </w:t>
      </w:r>
      <w:r w:rsidRPr="00220D55">
        <w:rPr>
          <w:sz w:val="28"/>
          <w:szCs w:val="28"/>
          <w:u w:val="single"/>
        </w:rPr>
        <w:t xml:space="preserve">=   Ф </w:t>
      </w:r>
      <w:proofErr w:type="spellStart"/>
      <w:r w:rsidRPr="00220D55">
        <w:rPr>
          <w:sz w:val="28"/>
          <w:szCs w:val="28"/>
          <w:u w:val="single"/>
        </w:rPr>
        <w:t>ф___</w:t>
      </w:r>
      <w:proofErr w:type="spellEnd"/>
      <w:r w:rsidRPr="00220D55">
        <w:rPr>
          <w:sz w:val="28"/>
          <w:szCs w:val="28"/>
          <w:u w:val="single"/>
        </w:rPr>
        <w:t xml:space="preserve">, </w:t>
      </w:r>
      <w:r w:rsidRPr="00220D55">
        <w:rPr>
          <w:sz w:val="28"/>
          <w:szCs w:val="28"/>
        </w:rPr>
        <w:t xml:space="preserve"> где:  </w:t>
      </w:r>
    </w:p>
    <w:p w:rsidR="00571363" w:rsidRPr="00220D55" w:rsidRDefault="00571363" w:rsidP="00571363">
      <w:pPr>
        <w:rPr>
          <w:sz w:val="28"/>
          <w:szCs w:val="28"/>
        </w:rPr>
      </w:pPr>
      <w:r w:rsidRPr="00220D55">
        <w:rPr>
          <w:rFonts w:eastAsia="Times New Roman"/>
          <w:sz w:val="28"/>
          <w:szCs w:val="28"/>
        </w:rPr>
        <w:t xml:space="preserve">                                                          </w:t>
      </w:r>
      <w:r w:rsidRPr="00220D55">
        <w:rPr>
          <w:sz w:val="28"/>
          <w:szCs w:val="28"/>
        </w:rPr>
        <w:t>Ф</w:t>
      </w:r>
      <w:proofErr w:type="gramStart"/>
      <w:r w:rsidRPr="00220D55">
        <w:rPr>
          <w:sz w:val="28"/>
          <w:szCs w:val="28"/>
          <w:lang w:val="en-US"/>
        </w:rPr>
        <w:t>n</w:t>
      </w:r>
      <w:proofErr w:type="gramEnd"/>
    </w:p>
    <w:p w:rsidR="00571363" w:rsidRPr="00220D55" w:rsidRDefault="00571363" w:rsidP="00571363">
      <w:pPr>
        <w:rPr>
          <w:sz w:val="28"/>
          <w:szCs w:val="28"/>
        </w:rPr>
      </w:pPr>
      <w:r w:rsidRPr="00220D55">
        <w:rPr>
          <w:sz w:val="28"/>
          <w:szCs w:val="28"/>
        </w:rPr>
        <w:t>У эф – уровень исполнения финансирования муниципальной программы за отчетный период, процентов;</w:t>
      </w:r>
    </w:p>
    <w:p w:rsidR="00571363" w:rsidRPr="00220D55" w:rsidRDefault="00571363" w:rsidP="00571363">
      <w:pPr>
        <w:rPr>
          <w:sz w:val="28"/>
          <w:szCs w:val="28"/>
        </w:rPr>
      </w:pPr>
      <w:r w:rsidRPr="00220D55">
        <w:rPr>
          <w:sz w:val="28"/>
          <w:szCs w:val="28"/>
        </w:rPr>
        <w:t xml:space="preserve">Ф </w:t>
      </w:r>
      <w:proofErr w:type="spellStart"/>
      <w:r w:rsidRPr="00220D55">
        <w:rPr>
          <w:sz w:val="28"/>
          <w:szCs w:val="28"/>
        </w:rPr>
        <w:t>ф</w:t>
      </w:r>
      <w:proofErr w:type="spellEnd"/>
      <w:r w:rsidRPr="00220D55">
        <w:rPr>
          <w:sz w:val="28"/>
          <w:szCs w:val="28"/>
        </w:rPr>
        <w:t xml:space="preserve">   - фактически израсходованный объем средств, направленный на реализацию мероприятий программы, тыс. руб.;</w:t>
      </w:r>
    </w:p>
    <w:p w:rsidR="00571363" w:rsidRPr="00220D55" w:rsidRDefault="00571363" w:rsidP="00571363">
      <w:pPr>
        <w:rPr>
          <w:rFonts w:eastAsia="Times New Roman"/>
          <w:sz w:val="28"/>
          <w:szCs w:val="28"/>
        </w:rPr>
      </w:pPr>
      <w:r w:rsidRPr="00220D55">
        <w:rPr>
          <w:sz w:val="28"/>
          <w:szCs w:val="28"/>
        </w:rPr>
        <w:t xml:space="preserve">Ф </w:t>
      </w:r>
      <w:r w:rsidRPr="00220D55">
        <w:rPr>
          <w:sz w:val="28"/>
          <w:szCs w:val="28"/>
          <w:lang w:val="en-US"/>
        </w:rPr>
        <w:t>n</w:t>
      </w:r>
      <w:r w:rsidRPr="00220D55">
        <w:rPr>
          <w:sz w:val="28"/>
          <w:szCs w:val="28"/>
        </w:rPr>
        <w:t xml:space="preserve"> – плановый объем средств на соответствующий отчетный период, тыс. руб.</w:t>
      </w:r>
    </w:p>
    <w:p w:rsidR="00571363" w:rsidRPr="00220D55" w:rsidRDefault="00571363" w:rsidP="00571363">
      <w:pPr>
        <w:rPr>
          <w:sz w:val="28"/>
          <w:szCs w:val="28"/>
        </w:rPr>
      </w:pPr>
      <w:r w:rsidRPr="00220D55">
        <w:rPr>
          <w:rFonts w:eastAsia="Times New Roman"/>
          <w:sz w:val="28"/>
          <w:szCs w:val="28"/>
        </w:rPr>
        <w:lastRenderedPageBreak/>
        <w:t xml:space="preserve">   </w:t>
      </w:r>
      <w:r w:rsidRPr="00220D55">
        <w:rPr>
          <w:sz w:val="28"/>
          <w:szCs w:val="28"/>
        </w:rPr>
        <w:t>Уровень исполнения финансирования представляется целесообразным охарактеризовать следующим образом:</w:t>
      </w:r>
    </w:p>
    <w:p w:rsidR="00571363" w:rsidRPr="00220D55" w:rsidRDefault="00571363" w:rsidP="00571363">
      <w:pPr>
        <w:rPr>
          <w:sz w:val="28"/>
          <w:szCs w:val="28"/>
        </w:rPr>
      </w:pPr>
      <w:r w:rsidRPr="00220D55">
        <w:rPr>
          <w:sz w:val="28"/>
          <w:szCs w:val="28"/>
        </w:rPr>
        <w:t>- высокий (Е 95%);</w:t>
      </w:r>
    </w:p>
    <w:p w:rsidR="00571363" w:rsidRPr="00220D55" w:rsidRDefault="00571363" w:rsidP="00571363">
      <w:pPr>
        <w:rPr>
          <w:sz w:val="28"/>
          <w:szCs w:val="28"/>
        </w:rPr>
      </w:pPr>
      <w:r w:rsidRPr="00220D55">
        <w:rPr>
          <w:sz w:val="28"/>
          <w:szCs w:val="28"/>
        </w:rPr>
        <w:t>- удовлетворительный (Е 75%);</w:t>
      </w:r>
    </w:p>
    <w:p w:rsidR="00571363" w:rsidRPr="00220D55" w:rsidRDefault="00571363" w:rsidP="00571363">
      <w:pPr>
        <w:jc w:val="both"/>
        <w:rPr>
          <w:sz w:val="28"/>
          <w:szCs w:val="28"/>
        </w:rPr>
      </w:pPr>
      <w:r w:rsidRPr="00220D55">
        <w:rPr>
          <w:sz w:val="28"/>
          <w:szCs w:val="28"/>
        </w:rPr>
        <w:t>- неудовлетворительный (если процент освоения средств не отвечает приведенным выше уровням, уровень исполнения финансирования признается неудовлетворительным).</w:t>
      </w:r>
    </w:p>
    <w:p w:rsidR="00571363" w:rsidRPr="00220D55" w:rsidRDefault="00571363" w:rsidP="00844B6B">
      <w:pPr>
        <w:widowControl w:val="0"/>
        <w:autoSpaceDE w:val="0"/>
        <w:ind w:firstLine="540"/>
        <w:jc w:val="both"/>
        <w:rPr>
          <w:sz w:val="28"/>
          <w:szCs w:val="28"/>
        </w:rPr>
      </w:pPr>
    </w:p>
    <w:p w:rsidR="003E023A" w:rsidRPr="003E023A" w:rsidRDefault="003E023A" w:rsidP="003E023A">
      <w:pPr>
        <w:sectPr w:rsidR="003E023A" w:rsidRPr="003E023A">
          <w:pgSz w:w="11900" w:h="16840"/>
          <w:pgMar w:top="687" w:right="1260" w:bottom="633" w:left="1440" w:header="0" w:footer="0" w:gutter="0"/>
          <w:cols w:space="720" w:equalWidth="0">
            <w:col w:w="9200"/>
          </w:cols>
        </w:sectPr>
      </w:pPr>
    </w:p>
    <w:p w:rsidR="00103276" w:rsidRDefault="00103276" w:rsidP="00103276">
      <w:pPr>
        <w:spacing w:line="146" w:lineRule="exact"/>
        <w:rPr>
          <w:sz w:val="20"/>
          <w:szCs w:val="20"/>
        </w:rPr>
      </w:pPr>
    </w:p>
    <w:p w:rsidR="004E2C7B" w:rsidRDefault="004E2C7B">
      <w:pPr>
        <w:sectPr w:rsidR="004E2C7B">
          <w:pgSz w:w="16840" w:h="11900" w:orient="landscape"/>
          <w:pgMar w:top="389" w:right="880" w:bottom="31" w:left="840" w:header="0" w:footer="0" w:gutter="0"/>
          <w:cols w:space="720" w:equalWidth="0">
            <w:col w:w="15120"/>
          </w:cols>
        </w:sectPr>
      </w:pPr>
    </w:p>
    <w:p w:rsidR="004E2C7B" w:rsidRDefault="004E2C7B">
      <w:pPr>
        <w:spacing w:line="22" w:lineRule="exact"/>
        <w:rPr>
          <w:sz w:val="20"/>
          <w:szCs w:val="20"/>
        </w:rPr>
      </w:pPr>
    </w:p>
    <w:p w:rsidR="004E2C7B" w:rsidRDefault="004E2C7B">
      <w:pPr>
        <w:spacing w:line="200" w:lineRule="exact"/>
        <w:rPr>
          <w:sz w:val="20"/>
          <w:szCs w:val="20"/>
        </w:rPr>
      </w:pPr>
    </w:p>
    <w:p w:rsidR="004E2C7B" w:rsidRDefault="004E2C7B">
      <w:pPr>
        <w:rPr>
          <w:sz w:val="20"/>
          <w:szCs w:val="20"/>
        </w:rPr>
      </w:pPr>
    </w:p>
    <w:p w:rsidR="00994E1B" w:rsidRPr="00B66D27" w:rsidRDefault="00994E1B" w:rsidP="00994E1B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B66D27">
        <w:rPr>
          <w:rFonts w:ascii="Times New Roman" w:hAnsi="Times New Roman"/>
          <w:sz w:val="28"/>
          <w:szCs w:val="28"/>
        </w:rPr>
        <w:t>Приложение 1</w:t>
      </w:r>
    </w:p>
    <w:p w:rsidR="00F34BBF" w:rsidRDefault="00994E1B" w:rsidP="00994E1B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B66D27">
        <w:rPr>
          <w:rFonts w:ascii="Times New Roman" w:hAnsi="Times New Roman"/>
          <w:sz w:val="28"/>
          <w:szCs w:val="28"/>
        </w:rPr>
        <w:t xml:space="preserve">к муниципальной 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B66D27">
        <w:rPr>
          <w:rFonts w:ascii="Times New Roman" w:hAnsi="Times New Roman"/>
          <w:sz w:val="28"/>
          <w:szCs w:val="28"/>
        </w:rPr>
        <w:t>рограмме</w:t>
      </w:r>
    </w:p>
    <w:p w:rsidR="00994E1B" w:rsidRDefault="00994E1B" w:rsidP="00994E1B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«Организация временного трудоустройства</w:t>
      </w:r>
    </w:p>
    <w:p w:rsidR="00F34BBF" w:rsidRDefault="00994E1B" w:rsidP="00994E1B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несовершеннолетних граждан в возрасте</w:t>
      </w:r>
    </w:p>
    <w:p w:rsidR="00994E1B" w:rsidRDefault="00994E1B" w:rsidP="00994E1B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14 до 18 лет в </w:t>
      </w:r>
      <w:proofErr w:type="gramStart"/>
      <w:r>
        <w:rPr>
          <w:rFonts w:ascii="Times New Roman" w:hAnsi="Times New Roman"/>
          <w:sz w:val="28"/>
          <w:szCs w:val="28"/>
        </w:rPr>
        <w:t>свободное</w:t>
      </w:r>
      <w:proofErr w:type="gramEnd"/>
      <w:r>
        <w:rPr>
          <w:rFonts w:ascii="Times New Roman" w:hAnsi="Times New Roman"/>
          <w:sz w:val="28"/>
          <w:szCs w:val="28"/>
        </w:rPr>
        <w:t xml:space="preserve"> от учебы</w:t>
      </w:r>
    </w:p>
    <w:p w:rsidR="00F34BBF" w:rsidRDefault="00994E1B" w:rsidP="00994E1B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время, в том числе в каникулярный период, </w:t>
      </w:r>
    </w:p>
    <w:p w:rsidR="00994E1B" w:rsidRDefault="00994E1B" w:rsidP="00994E1B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Краснозоренском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 на 2019-2022гг.»</w:t>
      </w:r>
    </w:p>
    <w:p w:rsidR="00994E1B" w:rsidRDefault="00994E1B" w:rsidP="00994E1B">
      <w:pPr>
        <w:pStyle w:val="aa"/>
        <w:jc w:val="right"/>
        <w:rPr>
          <w:rFonts w:ascii="Times New Roman" w:hAnsi="Times New Roman"/>
          <w:sz w:val="28"/>
          <w:szCs w:val="28"/>
        </w:rPr>
      </w:pPr>
    </w:p>
    <w:p w:rsidR="00F34BBF" w:rsidRPr="00220D55" w:rsidRDefault="002F07CA" w:rsidP="00994E1B">
      <w:pPr>
        <w:pStyle w:val="aa"/>
        <w:jc w:val="center"/>
        <w:rPr>
          <w:rFonts w:ascii="Times New Roman" w:hAnsi="Times New Roman"/>
          <w:color w:val="000000"/>
          <w:sz w:val="28"/>
          <w:szCs w:val="28"/>
        </w:rPr>
      </w:pPr>
      <w:r w:rsidRPr="002F07CA">
        <w:rPr>
          <w:rFonts w:ascii="Times New Roman" w:hAnsi="Times New Roman"/>
          <w:color w:val="000000"/>
          <w:sz w:val="28"/>
          <w:szCs w:val="28"/>
        </w:rPr>
        <w:t>Сведения о показателях (индикаторах) муниципальной программы и их значениях</w:t>
      </w:r>
    </w:p>
    <w:p w:rsidR="002F07CA" w:rsidRPr="00220D55" w:rsidRDefault="002F07CA" w:rsidP="002F07CA">
      <w:pPr>
        <w:pStyle w:val="aa"/>
        <w:ind w:left="-567" w:right="392" w:firstLine="567"/>
        <w:jc w:val="center"/>
        <w:rPr>
          <w:rFonts w:ascii="Times New Roman" w:hAnsi="Times New Roman"/>
          <w:sz w:val="28"/>
          <w:szCs w:val="28"/>
        </w:rPr>
      </w:pPr>
    </w:p>
    <w:tbl>
      <w:tblPr>
        <w:tblW w:w="1584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5121"/>
        <w:gridCol w:w="1648"/>
        <w:gridCol w:w="1779"/>
        <w:gridCol w:w="1498"/>
        <w:gridCol w:w="1499"/>
        <w:gridCol w:w="1363"/>
        <w:gridCol w:w="1515"/>
      </w:tblGrid>
      <w:tr w:rsidR="00994E1B" w:rsidRPr="003F480C" w:rsidTr="002F07CA">
        <w:trPr>
          <w:trHeight w:val="346"/>
        </w:trPr>
        <w:tc>
          <w:tcPr>
            <w:tcW w:w="1418" w:type="dxa"/>
            <w:vMerge w:val="restart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F480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F480C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3F480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21" w:type="dxa"/>
            <w:vMerge w:val="restart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Показатель (индикатор) наименование</w:t>
            </w:r>
          </w:p>
        </w:tc>
        <w:tc>
          <w:tcPr>
            <w:tcW w:w="1648" w:type="dxa"/>
            <w:vMerge w:val="restart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 xml:space="preserve">Ед. </w:t>
            </w:r>
            <w:proofErr w:type="spellStart"/>
            <w:r w:rsidRPr="003F480C">
              <w:rPr>
                <w:rFonts w:ascii="Times New Roman" w:hAnsi="Times New Roman"/>
                <w:sz w:val="28"/>
                <w:szCs w:val="28"/>
              </w:rPr>
              <w:t>изм</w:t>
            </w:r>
            <w:proofErr w:type="spellEnd"/>
            <w:r w:rsidRPr="003F480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654" w:type="dxa"/>
            <w:gridSpan w:val="5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Значение показателей</w:t>
            </w:r>
          </w:p>
        </w:tc>
      </w:tr>
      <w:tr w:rsidR="00994E1B" w:rsidRPr="003F480C" w:rsidTr="002F07CA">
        <w:trPr>
          <w:trHeight w:val="151"/>
        </w:trPr>
        <w:tc>
          <w:tcPr>
            <w:tcW w:w="1418" w:type="dxa"/>
            <w:vMerge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1" w:type="dxa"/>
            <w:vMerge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8" w:type="dxa"/>
            <w:vMerge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9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базовое значение</w:t>
            </w:r>
          </w:p>
        </w:tc>
        <w:tc>
          <w:tcPr>
            <w:tcW w:w="1498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499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1363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1515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7318E4" w:rsidRPr="003F480C" w:rsidTr="002F07CA">
        <w:trPr>
          <w:trHeight w:val="1044"/>
        </w:trPr>
        <w:tc>
          <w:tcPr>
            <w:tcW w:w="15841" w:type="dxa"/>
            <w:gridSpan w:val="8"/>
          </w:tcPr>
          <w:p w:rsidR="007318E4" w:rsidRDefault="007318E4" w:rsidP="007318E4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Муниципальная программа</w:t>
            </w:r>
          </w:p>
          <w:p w:rsidR="007318E4" w:rsidRDefault="007318E4" w:rsidP="007318E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«Организация временного трудоустройства  несовершеннолетних граждан в возрасте от 14 до 18 лет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свободное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от учебы</w:t>
            </w:r>
          </w:p>
          <w:p w:rsidR="007318E4" w:rsidRDefault="007318E4" w:rsidP="007318E4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время, в том числе в каникулярный период,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Краснозоренском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районе на 2019-2022гг.»</w:t>
            </w:r>
          </w:p>
          <w:p w:rsidR="007318E4" w:rsidRPr="003F480C" w:rsidRDefault="007318E4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4E1B" w:rsidRPr="003F480C" w:rsidTr="002F07CA">
        <w:trPr>
          <w:trHeight w:val="1684"/>
        </w:trPr>
        <w:tc>
          <w:tcPr>
            <w:tcW w:w="1418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121" w:type="dxa"/>
          </w:tcPr>
          <w:p w:rsidR="00994E1B" w:rsidRPr="003F480C" w:rsidRDefault="00994E1B" w:rsidP="0050109D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 xml:space="preserve">Информирование несовершеннолетних граждан </w:t>
            </w:r>
            <w:proofErr w:type="gramStart"/>
            <w:r w:rsidRPr="003F480C">
              <w:rPr>
                <w:rFonts w:ascii="Times New Roman" w:hAnsi="Times New Roman"/>
                <w:sz w:val="28"/>
                <w:szCs w:val="28"/>
              </w:rPr>
              <w:t>о планируемых мерах по организации временного трудоустройства в свободное от учебы время через газету</w:t>
            </w:r>
            <w:proofErr w:type="gramEnd"/>
            <w:r w:rsidRPr="003F480C">
              <w:rPr>
                <w:rFonts w:ascii="Times New Roman" w:hAnsi="Times New Roman"/>
                <w:sz w:val="28"/>
                <w:szCs w:val="28"/>
              </w:rPr>
              <w:t xml:space="preserve"> «Красная Заря».</w:t>
            </w:r>
          </w:p>
        </w:tc>
        <w:tc>
          <w:tcPr>
            <w:tcW w:w="1648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публикации</w:t>
            </w:r>
          </w:p>
        </w:tc>
        <w:tc>
          <w:tcPr>
            <w:tcW w:w="1779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98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9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63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5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4E1B" w:rsidRPr="003F480C" w:rsidTr="002F07CA">
        <w:trPr>
          <w:trHeight w:val="1353"/>
        </w:trPr>
        <w:tc>
          <w:tcPr>
            <w:tcW w:w="1418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121" w:type="dxa"/>
          </w:tcPr>
          <w:p w:rsidR="00994E1B" w:rsidRPr="003F480C" w:rsidRDefault="00994E1B" w:rsidP="0050109D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Организация и проведение встреч с несовершеннолетними гражданами, состоящими на профилактических учетах на тему занятости.</w:t>
            </w:r>
          </w:p>
        </w:tc>
        <w:tc>
          <w:tcPr>
            <w:tcW w:w="1648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кол-во встреч</w:t>
            </w:r>
          </w:p>
        </w:tc>
        <w:tc>
          <w:tcPr>
            <w:tcW w:w="1779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8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9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63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15" w:type="dxa"/>
          </w:tcPr>
          <w:p w:rsidR="00994E1B" w:rsidRPr="003F480C" w:rsidRDefault="00994E1B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E61BC" w:rsidRPr="003F480C" w:rsidTr="002F07CA">
        <w:trPr>
          <w:trHeight w:val="1353"/>
        </w:trPr>
        <w:tc>
          <w:tcPr>
            <w:tcW w:w="1418" w:type="dxa"/>
          </w:tcPr>
          <w:p w:rsidR="00CE61BC" w:rsidRPr="003F480C" w:rsidRDefault="00CE61BC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121" w:type="dxa"/>
          </w:tcPr>
          <w:p w:rsidR="00CE61BC" w:rsidRPr="003F480C" w:rsidRDefault="00104137" w:rsidP="00CE61BC">
            <w:pPr>
              <w:pStyle w:val="aa"/>
              <w:ind w:left="-569" w:firstLine="5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Количество </w:t>
            </w:r>
            <w:r w:rsidR="00CE61BC" w:rsidRPr="003F480C">
              <w:rPr>
                <w:rFonts w:ascii="Times New Roman" w:hAnsi="Times New Roman"/>
                <w:sz w:val="28"/>
                <w:szCs w:val="28"/>
              </w:rPr>
              <w:t xml:space="preserve">несовершеннолетних граждан в возрасте от 14 до 18 лет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временно трудоустроенных </w:t>
            </w:r>
            <w:r w:rsidR="00CE61BC" w:rsidRPr="003F480C">
              <w:rPr>
                <w:rFonts w:ascii="Times New Roman" w:hAnsi="Times New Roman"/>
                <w:sz w:val="28"/>
                <w:szCs w:val="28"/>
              </w:rPr>
              <w:t>в свободное от учебы время, в том числе в каникулярный период.</w:t>
            </w:r>
          </w:p>
        </w:tc>
        <w:tc>
          <w:tcPr>
            <w:tcW w:w="1648" w:type="dxa"/>
          </w:tcPr>
          <w:p w:rsidR="00CE61BC" w:rsidRPr="003F480C" w:rsidRDefault="00CE61BC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  <w:tc>
          <w:tcPr>
            <w:tcW w:w="1779" w:type="dxa"/>
          </w:tcPr>
          <w:p w:rsidR="00CE61BC" w:rsidRPr="003F480C" w:rsidRDefault="00CE61BC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498" w:type="dxa"/>
          </w:tcPr>
          <w:p w:rsidR="00CE61BC" w:rsidRPr="003F480C" w:rsidRDefault="00CE61BC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499" w:type="dxa"/>
          </w:tcPr>
          <w:p w:rsidR="00CE61BC" w:rsidRPr="003F480C" w:rsidRDefault="00CE61BC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363" w:type="dxa"/>
          </w:tcPr>
          <w:p w:rsidR="00CE61BC" w:rsidRPr="003F480C" w:rsidRDefault="00CE61BC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515" w:type="dxa"/>
          </w:tcPr>
          <w:p w:rsidR="00CE61BC" w:rsidRPr="003F480C" w:rsidRDefault="00C95706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</w:tbl>
    <w:p w:rsidR="00994E1B" w:rsidRDefault="00994E1B" w:rsidP="00C95706">
      <w:pPr>
        <w:pStyle w:val="aa"/>
        <w:tabs>
          <w:tab w:val="left" w:pos="142"/>
        </w:tabs>
        <w:ind w:right="141"/>
        <w:jc w:val="right"/>
        <w:rPr>
          <w:rFonts w:ascii="Times New Roman" w:hAnsi="Times New Roman"/>
          <w:sz w:val="28"/>
          <w:szCs w:val="28"/>
        </w:rPr>
      </w:pPr>
    </w:p>
    <w:p w:rsidR="004E2C7B" w:rsidRDefault="004E2C7B" w:rsidP="00CE61BC">
      <w:pPr>
        <w:ind w:right="141"/>
        <w:sectPr w:rsidR="004E2C7B" w:rsidSect="002F07CA">
          <w:type w:val="continuous"/>
          <w:pgSz w:w="16840" w:h="11900" w:orient="landscape"/>
          <w:pgMar w:top="682" w:right="255" w:bottom="284" w:left="740" w:header="0" w:footer="0" w:gutter="0"/>
          <w:cols w:num="2" w:space="720" w:equalWidth="0">
            <w:col w:w="14851" w:space="2"/>
            <w:col w:w="992"/>
          </w:cols>
        </w:sectPr>
      </w:pPr>
    </w:p>
    <w:p w:rsidR="00CE61BC" w:rsidRPr="00B66D27" w:rsidRDefault="00CE61BC" w:rsidP="00CE61BC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CE61BC" w:rsidRDefault="00CE61BC" w:rsidP="00CE61BC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B66D27">
        <w:rPr>
          <w:rFonts w:ascii="Times New Roman" w:hAnsi="Times New Roman"/>
          <w:sz w:val="28"/>
          <w:szCs w:val="28"/>
        </w:rPr>
        <w:t xml:space="preserve">к муниципальной 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B66D27">
        <w:rPr>
          <w:rFonts w:ascii="Times New Roman" w:hAnsi="Times New Roman"/>
          <w:sz w:val="28"/>
          <w:szCs w:val="28"/>
        </w:rPr>
        <w:t>рограмме</w:t>
      </w:r>
    </w:p>
    <w:p w:rsidR="00CE61BC" w:rsidRDefault="00CE61BC" w:rsidP="00CE61BC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«Организация временного трудоустройства</w:t>
      </w:r>
    </w:p>
    <w:p w:rsidR="00CE61BC" w:rsidRDefault="00CE61BC" w:rsidP="00CE61BC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несовершеннолетних граждан в возрасте </w:t>
      </w:r>
    </w:p>
    <w:p w:rsidR="00CE61BC" w:rsidRDefault="00CE61BC" w:rsidP="00CE61BC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14 до 18 лет в </w:t>
      </w:r>
      <w:proofErr w:type="gramStart"/>
      <w:r>
        <w:rPr>
          <w:rFonts w:ascii="Times New Roman" w:hAnsi="Times New Roman"/>
          <w:sz w:val="28"/>
          <w:szCs w:val="28"/>
        </w:rPr>
        <w:t>свободное</w:t>
      </w:r>
      <w:proofErr w:type="gramEnd"/>
      <w:r>
        <w:rPr>
          <w:rFonts w:ascii="Times New Roman" w:hAnsi="Times New Roman"/>
          <w:sz w:val="28"/>
          <w:szCs w:val="28"/>
        </w:rPr>
        <w:t xml:space="preserve"> от учебы</w:t>
      </w:r>
    </w:p>
    <w:p w:rsidR="00CE61BC" w:rsidRDefault="00CE61BC" w:rsidP="00CE61BC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время, в том числе в каникулярный период,</w:t>
      </w:r>
    </w:p>
    <w:p w:rsidR="00CE61BC" w:rsidRDefault="00CE61BC" w:rsidP="00CE61BC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Краснозоренском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 на 2019-2022гг.»</w:t>
      </w:r>
    </w:p>
    <w:p w:rsidR="00CE61BC" w:rsidRDefault="00CE61BC" w:rsidP="00CE61BC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257B0D" w:rsidRDefault="00257B0D" w:rsidP="00257B0D">
      <w:pPr>
        <w:autoSpaceDE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 реализации муниципальной программы</w:t>
      </w:r>
    </w:p>
    <w:p w:rsidR="00104137" w:rsidRDefault="00104137" w:rsidP="00257B0D">
      <w:pPr>
        <w:autoSpaceDE w:val="0"/>
        <w:jc w:val="center"/>
        <w:rPr>
          <w:color w:val="000000"/>
          <w:sz w:val="28"/>
          <w:szCs w:val="28"/>
        </w:rPr>
      </w:pPr>
    </w:p>
    <w:tbl>
      <w:tblPr>
        <w:tblW w:w="15731" w:type="dxa"/>
        <w:tblInd w:w="-30" w:type="dxa"/>
        <w:tblLayout w:type="fixed"/>
        <w:tblLook w:val="0000"/>
      </w:tblPr>
      <w:tblGrid>
        <w:gridCol w:w="3839"/>
        <w:gridCol w:w="1797"/>
        <w:gridCol w:w="1312"/>
        <w:gridCol w:w="1260"/>
        <w:gridCol w:w="1440"/>
        <w:gridCol w:w="1260"/>
        <w:gridCol w:w="1421"/>
        <w:gridCol w:w="3402"/>
      </w:tblGrid>
      <w:tr w:rsidR="005E1C6C" w:rsidTr="0050109D">
        <w:tc>
          <w:tcPr>
            <w:tcW w:w="3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C6C" w:rsidRDefault="005E1C6C" w:rsidP="0050109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муниципальной   программы,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подпрограммы муниципальной  программы,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мероприятий муниципальной   программы,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</w:t>
            </w: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C6C" w:rsidRDefault="005E1C6C" w:rsidP="0050109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Ответственный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исполнитель,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соисполнитель</w:t>
            </w:r>
          </w:p>
        </w:tc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C6C" w:rsidRDefault="005E1C6C" w:rsidP="0050109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Источник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финансирования    </w:t>
            </w:r>
          </w:p>
        </w:tc>
        <w:tc>
          <w:tcPr>
            <w:tcW w:w="53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C6C" w:rsidRDefault="005E1C6C" w:rsidP="0050109D">
            <w:pPr>
              <w:autoSpaceDE w:val="0"/>
              <w:snapToGrid w:val="0"/>
              <w:ind w:right="459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Объем средств на реализацию программы, тыс. рублей    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C6C" w:rsidRDefault="005E1C6C" w:rsidP="0050109D">
            <w:pPr>
              <w:autoSpaceDE w:val="0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Ожидаемый        </w:t>
            </w:r>
            <w:r>
              <w:rPr>
                <w:color w:val="000000"/>
              </w:rPr>
              <w:br/>
              <w:t>непосредстве</w:t>
            </w:r>
            <w:proofErr w:type="gramStart"/>
            <w:r>
              <w:rPr>
                <w:color w:val="000000"/>
              </w:rPr>
              <w:t>н-</w:t>
            </w:r>
            <w:proofErr w:type="gramEnd"/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ный</w:t>
            </w:r>
            <w:proofErr w:type="spellEnd"/>
            <w:r>
              <w:rPr>
                <w:color w:val="000000"/>
              </w:rPr>
              <w:t xml:space="preserve"> результат в натуральных показателях (краткое    </w:t>
            </w:r>
            <w:r>
              <w:rPr>
                <w:color w:val="000000"/>
              </w:rPr>
              <w:br/>
              <w:t xml:space="preserve">описание, целевые    </w:t>
            </w:r>
            <w:r>
              <w:rPr>
                <w:color w:val="000000"/>
              </w:rPr>
              <w:br/>
              <w:t xml:space="preserve">индикаторы и показатели)  </w:t>
            </w:r>
          </w:p>
        </w:tc>
      </w:tr>
      <w:tr w:rsidR="0050109D" w:rsidTr="0050109D">
        <w:tc>
          <w:tcPr>
            <w:tcW w:w="3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50109D" w:rsidP="0050109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50109D" w:rsidP="0050109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50109D" w:rsidP="0050109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50109D" w:rsidP="005E1C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50109D" w:rsidP="005E1C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50109D" w:rsidP="005E1C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109D" w:rsidRDefault="0050109D" w:rsidP="0050109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09D" w:rsidRDefault="0050109D" w:rsidP="0050109D">
            <w:pPr>
              <w:autoSpaceDE w:val="0"/>
              <w:snapToGrid w:val="0"/>
              <w:jc w:val="center"/>
              <w:rPr>
                <w:color w:val="000000"/>
              </w:rPr>
            </w:pPr>
          </w:p>
        </w:tc>
      </w:tr>
      <w:tr w:rsidR="0050109D" w:rsidTr="0050109D"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109D" w:rsidRDefault="0050109D" w:rsidP="0050109D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109D" w:rsidRDefault="0050109D" w:rsidP="0050109D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109D" w:rsidRDefault="0050109D" w:rsidP="0050109D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109D" w:rsidRDefault="0050109D" w:rsidP="0050109D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109D" w:rsidRDefault="0050109D" w:rsidP="0050109D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109D" w:rsidRDefault="0050109D" w:rsidP="0050109D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109D" w:rsidRDefault="0050109D" w:rsidP="0050109D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09D" w:rsidRDefault="0050109D" w:rsidP="0050109D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50109D" w:rsidTr="0050109D"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50109D" w:rsidP="005E1C6C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07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МП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«Организация временного трудоустройства</w:t>
            </w:r>
          </w:p>
          <w:p w:rsidR="0050109D" w:rsidRDefault="0050109D" w:rsidP="005E1C6C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несовершеннолетних граждан в возрасте от 14 до 18 лет в свободное от учебы время, в том числе в каникулярный период,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Краснозоренском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районе на 2019-2022гг.»</w:t>
            </w:r>
          </w:p>
          <w:p w:rsidR="0050109D" w:rsidRDefault="0050109D" w:rsidP="0050109D">
            <w:pPr>
              <w:autoSpaceDE w:val="0"/>
              <w:snapToGrid w:val="0"/>
              <w:jc w:val="both"/>
              <w:rPr>
                <w:color w:val="000000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Pr="00036F5D" w:rsidRDefault="0050109D" w:rsidP="0050109D">
            <w:pPr>
              <w:rPr>
                <w:sz w:val="28"/>
                <w:szCs w:val="28"/>
              </w:rPr>
            </w:pPr>
            <w:r w:rsidRPr="00036F5D">
              <w:rPr>
                <w:sz w:val="28"/>
                <w:szCs w:val="28"/>
              </w:rPr>
              <w:t>Администрация Краснозоренского района</w:t>
            </w:r>
            <w:r>
              <w:rPr>
                <w:sz w:val="28"/>
                <w:szCs w:val="28"/>
              </w:rPr>
              <w:t>,</w:t>
            </w:r>
            <w:r w:rsidRPr="00036F5D">
              <w:rPr>
                <w:sz w:val="28"/>
                <w:szCs w:val="28"/>
              </w:rPr>
              <w:t xml:space="preserve"> Отдел  образования администрации Краснозоренского района</w:t>
            </w:r>
          </w:p>
          <w:p w:rsidR="0050109D" w:rsidRDefault="0050109D" w:rsidP="0050109D">
            <w:pPr>
              <w:autoSpaceDE w:val="0"/>
              <w:snapToGrid w:val="0"/>
              <w:jc w:val="both"/>
              <w:rPr>
                <w:color w:val="000000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50109D" w:rsidP="00090181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Районный бюджет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50109D" w:rsidP="00090181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50109D" w:rsidP="00090181">
            <w:pPr>
              <w:jc w:val="center"/>
            </w:pPr>
            <w:r>
              <w:rPr>
                <w:color w:val="000000"/>
              </w:rPr>
              <w:t>20</w:t>
            </w:r>
            <w:r w:rsidRPr="006F2DFA">
              <w:rPr>
                <w:color w:val="000000"/>
              </w:rPr>
              <w:t>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50109D" w:rsidP="00090181">
            <w:pPr>
              <w:jc w:val="center"/>
            </w:pPr>
            <w:r>
              <w:rPr>
                <w:color w:val="000000"/>
              </w:rPr>
              <w:t>20</w:t>
            </w:r>
            <w:r w:rsidRPr="006F2DFA">
              <w:rPr>
                <w:color w:val="000000"/>
              </w:rPr>
              <w:t>,0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109D" w:rsidRDefault="0050109D" w:rsidP="00090181">
            <w:pPr>
              <w:jc w:val="center"/>
            </w:pPr>
            <w:r>
              <w:rPr>
                <w:color w:val="000000"/>
              </w:rPr>
              <w:t>20</w:t>
            </w:r>
            <w:r w:rsidRPr="006F2DFA">
              <w:rPr>
                <w:color w:val="000000"/>
              </w:rPr>
              <w:t>,0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09D" w:rsidRDefault="0050109D" w:rsidP="0050109D">
            <w:pPr>
              <w:autoSpaceDE w:val="0"/>
              <w:snapToGrid w:val="0"/>
              <w:jc w:val="both"/>
              <w:rPr>
                <w:color w:val="000000"/>
              </w:rPr>
            </w:pPr>
            <w:r>
              <w:rPr>
                <w:sz w:val="28"/>
                <w:szCs w:val="28"/>
              </w:rPr>
              <w:t>О</w:t>
            </w:r>
            <w:r w:rsidRPr="003F480C">
              <w:rPr>
                <w:sz w:val="28"/>
                <w:szCs w:val="28"/>
              </w:rPr>
              <w:t>беспечение временного трудоустройства несовершеннолетних граждан в свободное от учебы время, в том числе в каникулярный период</w:t>
            </w:r>
          </w:p>
        </w:tc>
      </w:tr>
      <w:tr w:rsidR="0050109D" w:rsidTr="0050109D"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Pr="003F480C" w:rsidRDefault="002F07CA" w:rsidP="00941507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Основное мероприятие</w:t>
            </w:r>
            <w:proofErr w:type="gramStart"/>
            <w:r w:rsidR="0050109D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="0050109D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0109D" w:rsidRPr="003F480C">
              <w:rPr>
                <w:rFonts w:ascii="Times New Roman" w:hAnsi="Times New Roman"/>
                <w:sz w:val="28"/>
                <w:szCs w:val="28"/>
              </w:rPr>
              <w:t>Информирование несове</w:t>
            </w:r>
            <w:r w:rsidR="00104137">
              <w:rPr>
                <w:rFonts w:ascii="Times New Roman" w:hAnsi="Times New Roman"/>
                <w:sz w:val="28"/>
                <w:szCs w:val="28"/>
              </w:rPr>
              <w:t xml:space="preserve">ршеннолетних граждан </w:t>
            </w:r>
            <w:r w:rsidR="00104137">
              <w:rPr>
                <w:rFonts w:ascii="Times New Roman" w:hAnsi="Times New Roman"/>
                <w:sz w:val="28"/>
                <w:szCs w:val="28"/>
              </w:rPr>
              <w:lastRenderedPageBreak/>
              <w:t>о планируе</w:t>
            </w:r>
            <w:r w:rsidR="0050109D" w:rsidRPr="003F480C">
              <w:rPr>
                <w:rFonts w:ascii="Times New Roman" w:hAnsi="Times New Roman"/>
                <w:sz w:val="28"/>
                <w:szCs w:val="28"/>
              </w:rPr>
              <w:t xml:space="preserve">мых мерах по организации </w:t>
            </w:r>
            <w:r w:rsidR="00104137">
              <w:rPr>
                <w:rFonts w:ascii="Times New Roman" w:hAnsi="Times New Roman"/>
                <w:sz w:val="28"/>
                <w:szCs w:val="28"/>
              </w:rPr>
              <w:t>времен</w:t>
            </w:r>
            <w:r w:rsidR="0050109D" w:rsidRPr="003F480C">
              <w:rPr>
                <w:rFonts w:ascii="Times New Roman" w:hAnsi="Times New Roman"/>
                <w:sz w:val="28"/>
                <w:szCs w:val="28"/>
              </w:rPr>
              <w:t xml:space="preserve">ного трудоустройства </w:t>
            </w:r>
            <w:r w:rsidR="00923B20" w:rsidRPr="00923B20">
              <w:rPr>
                <w:rFonts w:ascii="Times New Roman" w:eastAsia="Times New Roman" w:hAnsi="Times New Roman"/>
                <w:sz w:val="28"/>
                <w:szCs w:val="28"/>
              </w:rPr>
              <w:t xml:space="preserve">несовершеннолетних граждан в свободное от учебы время, в том числе в каникулярный период, через </w:t>
            </w:r>
            <w:r w:rsidR="00941507">
              <w:rPr>
                <w:rFonts w:ascii="Times New Roman" w:eastAsia="Times New Roman" w:hAnsi="Times New Roman"/>
                <w:sz w:val="28"/>
                <w:szCs w:val="28"/>
              </w:rPr>
              <w:t>газету «Красная Заря»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Pr="003F480C" w:rsidRDefault="0050109D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отдел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 xml:space="preserve"> образования,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отдел 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Pr="003F480C">
              <w:rPr>
                <w:rFonts w:ascii="Times New Roman" w:hAnsi="Times New Roman"/>
                <w:sz w:val="28"/>
                <w:szCs w:val="28"/>
              </w:rPr>
              <w:lastRenderedPageBreak/>
              <w:t>экономике и трудовым ресурсам администрации района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C95706" w:rsidP="00C95706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C95706" w:rsidP="00C95706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C95706" w:rsidP="00C95706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C95706" w:rsidP="00C95706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109D" w:rsidRDefault="00C95706" w:rsidP="00C95706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09D" w:rsidRPr="003F480C" w:rsidRDefault="0050109D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 xml:space="preserve">рост количества молодых людей, информированных о потенциальных </w:t>
            </w:r>
            <w:r w:rsidRPr="003F480C">
              <w:rPr>
                <w:rFonts w:ascii="Times New Roman" w:hAnsi="Times New Roman"/>
                <w:sz w:val="28"/>
                <w:szCs w:val="28"/>
              </w:rPr>
              <w:lastRenderedPageBreak/>
              <w:t>возможностях их трудоустройства, занятости, выявление желающих несовершеннолетних получить временную работу</w:t>
            </w:r>
          </w:p>
        </w:tc>
      </w:tr>
      <w:tr w:rsidR="0050109D" w:rsidTr="0050109D"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913" w:rsidRDefault="00501913" w:rsidP="0050109D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Основное мероприятие </w:t>
            </w:r>
            <w:r w:rsidR="0050109D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50109D" w:rsidRPr="003F480C" w:rsidRDefault="0050109D" w:rsidP="0050109D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Организация и проведение встреч с несовер</w:t>
            </w:r>
            <w:r>
              <w:rPr>
                <w:rFonts w:ascii="Times New Roman" w:hAnsi="Times New Roman"/>
                <w:sz w:val="28"/>
                <w:szCs w:val="28"/>
              </w:rPr>
              <w:t>шеннолетними гражданами, состоящими на профилакти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>ческих учетах на тему занятости.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Pr="003F480C" w:rsidRDefault="0050109D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комиссия по делам несовершенно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>летних и защите их прав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C95706" w:rsidP="00C95706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C95706" w:rsidP="00C95706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C95706" w:rsidP="00C95706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09D" w:rsidRDefault="00C95706" w:rsidP="00C95706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109D" w:rsidRDefault="00C95706" w:rsidP="00C95706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09D" w:rsidRPr="003F480C" w:rsidRDefault="0050109D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снижение уровня безнадзорности и правонарушений среди несовершеннолетних, профилактика наркомании и злоупотребления алкогольной продукцией, становление у подростков положительной трудовой мотивации</w:t>
            </w:r>
          </w:p>
        </w:tc>
      </w:tr>
      <w:tr w:rsidR="00104137" w:rsidTr="0050109D"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1913" w:rsidRDefault="00501913" w:rsidP="00501913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Основное мероприятие 3.</w:t>
            </w:r>
          </w:p>
          <w:p w:rsidR="00104137" w:rsidRPr="003F480C" w:rsidRDefault="00104137" w:rsidP="0050109D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 xml:space="preserve">Организация и </w:t>
            </w:r>
            <w:proofErr w:type="spellStart"/>
            <w:proofErr w:type="gramStart"/>
            <w:r w:rsidRPr="003F480C">
              <w:rPr>
                <w:rFonts w:ascii="Times New Roman" w:hAnsi="Times New Roman"/>
                <w:sz w:val="28"/>
                <w:szCs w:val="28"/>
              </w:rPr>
              <w:t>финан-сирование</w:t>
            </w:r>
            <w:proofErr w:type="spellEnd"/>
            <w:proofErr w:type="gramEnd"/>
            <w:r w:rsidRPr="003F480C">
              <w:rPr>
                <w:rFonts w:ascii="Times New Roman" w:hAnsi="Times New Roman"/>
                <w:sz w:val="28"/>
                <w:szCs w:val="28"/>
              </w:rPr>
              <w:t xml:space="preserve"> временного трудоустройства несовершеннолетних граждан в возрасте от 14 до 18 лет в свободное от учебы время, в том числе в каникулярный период.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137" w:rsidRPr="003F480C" w:rsidRDefault="00104137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480C">
              <w:rPr>
                <w:rFonts w:ascii="Times New Roman" w:hAnsi="Times New Roman"/>
                <w:sz w:val="28"/>
                <w:szCs w:val="28"/>
              </w:rPr>
              <w:t>отдел образования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 xml:space="preserve"> администрации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Краснозоренского 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>района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137" w:rsidRDefault="00104137" w:rsidP="00090181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Районный бюджет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137" w:rsidRDefault="00104137" w:rsidP="00090181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137" w:rsidRDefault="00104137" w:rsidP="00090181">
            <w:pPr>
              <w:jc w:val="center"/>
            </w:pPr>
            <w:r>
              <w:rPr>
                <w:color w:val="000000"/>
              </w:rPr>
              <w:t>20</w:t>
            </w:r>
            <w:r w:rsidRPr="006F2DFA">
              <w:rPr>
                <w:color w:val="000000"/>
              </w:rPr>
              <w:t>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137" w:rsidRDefault="00104137" w:rsidP="00090181">
            <w:pPr>
              <w:jc w:val="center"/>
            </w:pPr>
            <w:r>
              <w:rPr>
                <w:color w:val="000000"/>
              </w:rPr>
              <w:t>20</w:t>
            </w:r>
            <w:r w:rsidRPr="006F2DFA">
              <w:rPr>
                <w:color w:val="000000"/>
              </w:rPr>
              <w:t>,0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4137" w:rsidRDefault="00104137" w:rsidP="00090181">
            <w:pPr>
              <w:jc w:val="center"/>
            </w:pPr>
            <w:r>
              <w:rPr>
                <w:color w:val="000000"/>
              </w:rPr>
              <w:t>20</w:t>
            </w:r>
            <w:r w:rsidRPr="006F2DFA">
              <w:rPr>
                <w:color w:val="000000"/>
              </w:rPr>
              <w:t>,0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4137" w:rsidRPr="003F480C" w:rsidRDefault="00104137" w:rsidP="0050109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>беспечение временного трудоустройства несовершеннолетних граждан в свободное от учебы время, в том числе в каникулярный период</w:t>
            </w:r>
          </w:p>
        </w:tc>
      </w:tr>
    </w:tbl>
    <w:p w:rsidR="00257B0D" w:rsidRDefault="00257B0D" w:rsidP="00220D55">
      <w:pPr>
        <w:pStyle w:val="aa"/>
        <w:rPr>
          <w:rStyle w:val="FontStyle14"/>
          <w:rFonts w:ascii="Times New Roman" w:eastAsia="Times New Roman" w:hAnsi="Times New Roman"/>
          <w:b w:val="0"/>
          <w:sz w:val="28"/>
          <w:szCs w:val="28"/>
          <w:lang w:eastAsia="ru-RU"/>
        </w:rPr>
      </w:pPr>
    </w:p>
    <w:p w:rsidR="00220D55" w:rsidRDefault="00220D55" w:rsidP="00220D55">
      <w:pPr>
        <w:pStyle w:val="aa"/>
        <w:rPr>
          <w:rStyle w:val="FontStyle14"/>
          <w:rFonts w:ascii="Times New Roman" w:eastAsia="Times New Roman" w:hAnsi="Times New Roman"/>
          <w:b w:val="0"/>
          <w:sz w:val="28"/>
          <w:szCs w:val="28"/>
          <w:lang w:eastAsia="ru-RU"/>
        </w:rPr>
      </w:pPr>
    </w:p>
    <w:p w:rsidR="00257B0D" w:rsidRDefault="00257B0D" w:rsidP="00941507">
      <w:pPr>
        <w:pStyle w:val="aa"/>
        <w:rPr>
          <w:rFonts w:ascii="Times New Roman" w:hAnsi="Times New Roman"/>
          <w:sz w:val="28"/>
          <w:szCs w:val="28"/>
        </w:rPr>
      </w:pPr>
    </w:p>
    <w:p w:rsidR="00941507" w:rsidRDefault="00941507" w:rsidP="00CE61BC">
      <w:pPr>
        <w:pStyle w:val="aa"/>
        <w:jc w:val="right"/>
        <w:rPr>
          <w:rFonts w:ascii="Times New Roman" w:hAnsi="Times New Roman"/>
          <w:sz w:val="28"/>
          <w:szCs w:val="28"/>
        </w:rPr>
      </w:pPr>
    </w:p>
    <w:p w:rsidR="00CE61BC" w:rsidRPr="00B66D27" w:rsidRDefault="00CE61BC" w:rsidP="00CE61BC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7B0D" w:rsidRDefault="00CE61BC" w:rsidP="00CE61BC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B66D27">
        <w:rPr>
          <w:rFonts w:ascii="Times New Roman" w:hAnsi="Times New Roman"/>
          <w:sz w:val="28"/>
          <w:szCs w:val="28"/>
        </w:rPr>
        <w:t xml:space="preserve">к муниципальной 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B66D27">
        <w:rPr>
          <w:rFonts w:ascii="Times New Roman" w:hAnsi="Times New Roman"/>
          <w:sz w:val="28"/>
          <w:szCs w:val="28"/>
        </w:rPr>
        <w:t>рограмме</w:t>
      </w:r>
    </w:p>
    <w:p w:rsidR="00CE61BC" w:rsidRDefault="00CE61BC" w:rsidP="00CE61BC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«Организация временного трудоустройства</w:t>
      </w:r>
    </w:p>
    <w:p w:rsidR="00257B0D" w:rsidRDefault="00CE61BC" w:rsidP="00CE61BC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несовершеннолетних граждан в возрасте </w:t>
      </w:r>
    </w:p>
    <w:p w:rsidR="00CE61BC" w:rsidRDefault="00CE61BC" w:rsidP="00CE61BC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14 до 18 лет в </w:t>
      </w:r>
      <w:proofErr w:type="gramStart"/>
      <w:r>
        <w:rPr>
          <w:rFonts w:ascii="Times New Roman" w:hAnsi="Times New Roman"/>
          <w:sz w:val="28"/>
          <w:szCs w:val="28"/>
        </w:rPr>
        <w:t>свободное</w:t>
      </w:r>
      <w:proofErr w:type="gramEnd"/>
      <w:r>
        <w:rPr>
          <w:rFonts w:ascii="Times New Roman" w:hAnsi="Times New Roman"/>
          <w:sz w:val="28"/>
          <w:szCs w:val="28"/>
        </w:rPr>
        <w:t xml:space="preserve"> от учебы</w:t>
      </w:r>
    </w:p>
    <w:p w:rsidR="00257B0D" w:rsidRDefault="00CE61BC" w:rsidP="00CE61BC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время, в том числе в каникулярный период, </w:t>
      </w:r>
    </w:p>
    <w:p w:rsidR="00CE61BC" w:rsidRDefault="00CE61BC" w:rsidP="00CE61BC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Краснозоренском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 на 2019-2022гг.»</w:t>
      </w:r>
    </w:p>
    <w:p w:rsidR="00CE61BC" w:rsidRDefault="00CE61BC" w:rsidP="00CE61BC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CE61BC" w:rsidRDefault="00CE61BC" w:rsidP="00CE61BC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Ресурсное обеспечение</w:t>
      </w:r>
      <w:r w:rsidR="00257B0D">
        <w:rPr>
          <w:rFonts w:ascii="Times New Roman" w:hAnsi="Times New Roman"/>
          <w:sz w:val="28"/>
          <w:szCs w:val="28"/>
        </w:rPr>
        <w:t xml:space="preserve"> реализации </w:t>
      </w:r>
      <w:r>
        <w:rPr>
          <w:rFonts w:ascii="Times New Roman" w:hAnsi="Times New Roman"/>
          <w:sz w:val="28"/>
          <w:szCs w:val="28"/>
        </w:rPr>
        <w:t xml:space="preserve"> муниципальной программы</w:t>
      </w:r>
    </w:p>
    <w:p w:rsidR="00CE61BC" w:rsidRDefault="00CE61BC" w:rsidP="00CE61BC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счет средств районного бюджета</w:t>
      </w:r>
    </w:p>
    <w:p w:rsidR="00043EC2" w:rsidRDefault="00043EC2" w:rsidP="00CE61BC">
      <w:pPr>
        <w:pStyle w:val="aa"/>
        <w:jc w:val="center"/>
        <w:rPr>
          <w:rFonts w:ascii="Times New Roman" w:hAnsi="Times New Roman"/>
          <w:sz w:val="28"/>
          <w:szCs w:val="28"/>
        </w:rPr>
      </w:pPr>
    </w:p>
    <w:tbl>
      <w:tblPr>
        <w:tblW w:w="15870" w:type="dxa"/>
        <w:tblInd w:w="-30" w:type="dxa"/>
        <w:tblLayout w:type="fixed"/>
        <w:tblLook w:val="04A0"/>
      </w:tblPr>
      <w:tblGrid>
        <w:gridCol w:w="1954"/>
        <w:gridCol w:w="3012"/>
        <w:gridCol w:w="2779"/>
        <w:gridCol w:w="597"/>
        <w:gridCol w:w="571"/>
        <w:gridCol w:w="528"/>
        <w:gridCol w:w="470"/>
        <w:gridCol w:w="1139"/>
        <w:gridCol w:w="1137"/>
        <w:gridCol w:w="1134"/>
        <w:gridCol w:w="1134"/>
        <w:gridCol w:w="1415"/>
      </w:tblGrid>
      <w:tr w:rsidR="0050109D" w:rsidTr="0050109D">
        <w:tc>
          <w:tcPr>
            <w:tcW w:w="1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3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муниципальной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программы,          подпрограммы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муниципальной программы, основного мероприятия</w:t>
            </w:r>
          </w:p>
        </w:tc>
        <w:tc>
          <w:tcPr>
            <w:tcW w:w="2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исполнитель и</w:t>
            </w:r>
          </w:p>
          <w:p w:rsidR="0050109D" w:rsidRDefault="0050109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соисполнители муниципальной программы, подпрограммы, основного мероприятия,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</w:t>
            </w:r>
          </w:p>
        </w:tc>
        <w:tc>
          <w:tcPr>
            <w:tcW w:w="21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Код бюджетной классификации   </w:t>
            </w:r>
            <w:r>
              <w:rPr>
                <w:b/>
                <w:color w:val="000000"/>
              </w:rPr>
              <w:t>*</w:t>
            </w:r>
          </w:p>
        </w:tc>
        <w:tc>
          <w:tcPr>
            <w:tcW w:w="59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Расходы       (тыс. рублей) </w:t>
            </w:r>
            <w:r>
              <w:rPr>
                <w:color w:val="000000"/>
              </w:rPr>
              <w:br/>
              <w:t>по годам реализации</w:t>
            </w:r>
          </w:p>
        </w:tc>
      </w:tr>
      <w:tr w:rsidR="0050109D" w:rsidTr="0050109D">
        <w:tc>
          <w:tcPr>
            <w:tcW w:w="1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rPr>
                <w:rFonts w:eastAsia="Arial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rPr>
                <w:rFonts w:eastAsia="Arial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7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rPr>
                <w:rFonts w:eastAsia="Arial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913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</w:t>
            </w:r>
            <w:r w:rsidR="0050109D">
              <w:rPr>
                <w:color w:val="000000"/>
                <w:sz w:val="16"/>
                <w:szCs w:val="16"/>
              </w:rPr>
              <w:t>Р</w:t>
            </w:r>
            <w:r>
              <w:rPr>
                <w:color w:val="000000"/>
                <w:sz w:val="16"/>
                <w:szCs w:val="16"/>
              </w:rPr>
              <w:t>БР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Рз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Пр</w:t>
            </w:r>
            <w:proofErr w:type="spellEnd"/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ЦСР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ВР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всего по муниципальной программе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 w:rsidP="0050109D">
            <w:pPr>
              <w:autoSpaceDE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109D" w:rsidRDefault="0050109D" w:rsidP="0050109D">
            <w:pPr>
              <w:autoSpaceDE w:val="0"/>
              <w:snapToGri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 w:rsidP="0050109D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109D" w:rsidRDefault="0050109D">
            <w:pPr>
              <w:autoSpaceDE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2022</w:t>
            </w:r>
          </w:p>
        </w:tc>
      </w:tr>
      <w:tr w:rsidR="0050109D" w:rsidTr="00104137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 w:rsidP="0050109D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</w:tr>
      <w:tr w:rsidR="0050109D" w:rsidTr="00104137">
        <w:tc>
          <w:tcPr>
            <w:tcW w:w="1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0109D" w:rsidRDefault="0050109D">
            <w:pPr>
              <w:autoSpaceDE w:val="0"/>
              <w:snapToGri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Муниципальная программа</w:t>
            </w:r>
          </w:p>
        </w:tc>
        <w:tc>
          <w:tcPr>
            <w:tcW w:w="3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09D" w:rsidRDefault="0050109D" w:rsidP="0050109D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«Организация временного трудоустройства</w:t>
            </w:r>
          </w:p>
          <w:p w:rsidR="0050109D" w:rsidRDefault="0050109D" w:rsidP="0050109D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несовершеннолетних граждан в возрасте от 14 до 18 лет в свободное от учебы время, в том числе в каникулярный период,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Краснозоренском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районе на 2019-2022гг.»</w:t>
            </w:r>
          </w:p>
          <w:p w:rsidR="0050109D" w:rsidRDefault="0050109D">
            <w:pPr>
              <w:autoSpaceDE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Х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Х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0109D" w:rsidRDefault="0050109D">
            <w:pPr>
              <w:autoSpaceDE w:val="0"/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Х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109D" w:rsidRDefault="0050109D" w:rsidP="0049104A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80,0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109D" w:rsidRDefault="0050109D" w:rsidP="0049104A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9D" w:rsidRDefault="0050109D" w:rsidP="0049104A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109D" w:rsidRDefault="0050109D" w:rsidP="0049104A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9D" w:rsidRDefault="0050109D" w:rsidP="0049104A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20,0</w:t>
            </w:r>
          </w:p>
        </w:tc>
      </w:tr>
      <w:tr w:rsidR="0049104A" w:rsidTr="00923B20">
        <w:trPr>
          <w:cantSplit/>
          <w:trHeight w:val="1134"/>
        </w:trPr>
        <w:tc>
          <w:tcPr>
            <w:tcW w:w="1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04A" w:rsidRDefault="0049104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04A" w:rsidRDefault="0049104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49104A" w:rsidRDefault="0049104A" w:rsidP="0049104A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>Отдел  образования администрации Краснозоренского района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49104A" w:rsidRPr="00220D55" w:rsidRDefault="00220D55" w:rsidP="00923B20">
            <w:pPr>
              <w:autoSpaceDE w:val="0"/>
              <w:snapToGrid w:val="0"/>
              <w:ind w:left="113" w:right="11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                              </w:t>
            </w:r>
            <w:r w:rsidRPr="00220D55">
              <w:rPr>
                <w:color w:val="000000"/>
                <w:sz w:val="24"/>
                <w:szCs w:val="24"/>
              </w:rPr>
              <w:t>91</w:t>
            </w:r>
            <w:r w:rsidR="00923B2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49104A" w:rsidRPr="00220D55" w:rsidRDefault="00220D55" w:rsidP="00923B20">
            <w:pPr>
              <w:autoSpaceDE w:val="0"/>
              <w:snapToGrid w:val="0"/>
              <w:ind w:left="113" w:right="11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                            </w:t>
            </w:r>
            <w:r w:rsidRPr="00220D55">
              <w:rPr>
                <w:color w:val="000000"/>
                <w:sz w:val="24"/>
                <w:szCs w:val="24"/>
              </w:rPr>
              <w:t>0401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49104A" w:rsidRPr="00220D55" w:rsidRDefault="00220D55" w:rsidP="00220D55">
            <w:pPr>
              <w:autoSpaceDE w:val="0"/>
              <w:snapToGrid w:val="0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              </w:t>
            </w:r>
            <w:r w:rsidRPr="00220D55">
              <w:rPr>
                <w:color w:val="000000"/>
                <w:sz w:val="24"/>
                <w:szCs w:val="24"/>
              </w:rPr>
              <w:t>ДВ00000000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49104A" w:rsidRPr="00220D55" w:rsidRDefault="0049104A" w:rsidP="00220D55">
            <w:pPr>
              <w:autoSpaceDE w:val="0"/>
              <w:snapToGrid w:val="0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104A" w:rsidRDefault="0049104A" w:rsidP="0049104A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80,0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104A" w:rsidRDefault="0049104A" w:rsidP="0049104A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4A" w:rsidRDefault="0049104A" w:rsidP="0049104A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104A" w:rsidRDefault="0049104A" w:rsidP="0049104A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4A" w:rsidRDefault="0049104A" w:rsidP="0049104A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20,0</w:t>
            </w:r>
          </w:p>
        </w:tc>
      </w:tr>
      <w:tr w:rsidR="00C95706" w:rsidTr="00C95DCC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5706" w:rsidRDefault="00C95706" w:rsidP="00C95706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Основное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меро-приятие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1.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95706" w:rsidRPr="003F480C" w:rsidRDefault="00C95706" w:rsidP="00C95706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>Информирование несове</w:t>
            </w:r>
            <w:r>
              <w:rPr>
                <w:rFonts w:ascii="Times New Roman" w:hAnsi="Times New Roman"/>
                <w:sz w:val="28"/>
                <w:szCs w:val="28"/>
              </w:rPr>
              <w:t>ршеннолетних граждан о планируе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 xml:space="preserve">мых мерах по организации </w:t>
            </w:r>
            <w:r>
              <w:rPr>
                <w:rFonts w:ascii="Times New Roman" w:hAnsi="Times New Roman"/>
                <w:sz w:val="28"/>
                <w:szCs w:val="28"/>
              </w:rPr>
              <w:t>времен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 xml:space="preserve">ного трудоустройства </w:t>
            </w:r>
            <w:r w:rsidR="00923B20" w:rsidRPr="00923B20">
              <w:rPr>
                <w:rFonts w:ascii="Times New Roman" w:eastAsia="Times New Roman" w:hAnsi="Times New Roman"/>
                <w:sz w:val="28"/>
                <w:szCs w:val="28"/>
              </w:rPr>
              <w:t xml:space="preserve">несовершеннолетних граждан в свободное от учебы время, в том числе в каникулярный период, через </w:t>
            </w:r>
            <w:proofErr w:type="spellStart"/>
            <w:proofErr w:type="gramStart"/>
            <w:r w:rsidR="00941507" w:rsidRPr="00923B20">
              <w:rPr>
                <w:rFonts w:ascii="Times New Roman" w:eastAsia="Times New Roman" w:hAnsi="Times New Roman"/>
                <w:sz w:val="28"/>
                <w:szCs w:val="28"/>
              </w:rPr>
              <w:t>через</w:t>
            </w:r>
            <w:proofErr w:type="spellEnd"/>
            <w:proofErr w:type="gramEnd"/>
            <w:r w:rsidR="00941507" w:rsidRPr="00923B2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941507">
              <w:rPr>
                <w:rFonts w:ascii="Times New Roman" w:eastAsia="Times New Roman" w:hAnsi="Times New Roman"/>
                <w:sz w:val="28"/>
                <w:szCs w:val="28"/>
              </w:rPr>
              <w:t>газету «Красная Заря»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5706" w:rsidRDefault="00C95706" w:rsidP="00C95706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Отдел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 xml:space="preserve"> образования,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отдел 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>по экономике и трудовым ресурсам администрации</w:t>
            </w:r>
          </w:p>
          <w:p w:rsidR="00C95706" w:rsidRPr="003F480C" w:rsidRDefault="00C95706" w:rsidP="00C95706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Краснозоренского 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5706" w:rsidRDefault="00C95706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5706" w:rsidRDefault="00C95706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5706" w:rsidRDefault="00C95706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5706" w:rsidRDefault="00C95706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706" w:rsidRDefault="00C95706" w:rsidP="00C95706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706" w:rsidRDefault="00C95706" w:rsidP="00C95706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706" w:rsidRDefault="00C95706" w:rsidP="00C957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706" w:rsidRDefault="00C95706" w:rsidP="00C957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706" w:rsidRDefault="00C95706" w:rsidP="00C957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95706" w:rsidTr="00C95DCC">
        <w:trPr>
          <w:trHeight w:val="441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5706" w:rsidRDefault="00C95706" w:rsidP="00C95706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меро-приятие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95706" w:rsidRPr="003F480C" w:rsidRDefault="00C95706" w:rsidP="00C95706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>Организация и проведение встреч с несовер</w:t>
            </w:r>
            <w:r>
              <w:rPr>
                <w:rFonts w:ascii="Times New Roman" w:hAnsi="Times New Roman"/>
                <w:sz w:val="28"/>
                <w:szCs w:val="28"/>
              </w:rPr>
              <w:t>шеннолетними гражданами, состоящими на профилакти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>ческих учетах на тему занятости.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5706" w:rsidRPr="003F480C" w:rsidRDefault="00C95706" w:rsidP="00C95706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Комиссия по делам несовершенно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>летних и защите их прав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5706" w:rsidRDefault="00C95706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5706" w:rsidRDefault="00C95706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5706" w:rsidRDefault="00C95706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5706" w:rsidRDefault="00C95706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706" w:rsidRDefault="00C95706" w:rsidP="00C95706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706" w:rsidRDefault="00C95706" w:rsidP="00C95706">
            <w:pPr>
              <w:autoSpaceDE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706" w:rsidRDefault="00C95706" w:rsidP="00C957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706" w:rsidRDefault="00C95706" w:rsidP="00C957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706" w:rsidRDefault="00C95706" w:rsidP="00C957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20D55" w:rsidTr="00220D55">
        <w:trPr>
          <w:cantSplit/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0D55" w:rsidRDefault="00220D55" w:rsidP="00C95DC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меро-приятие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3.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0D55" w:rsidRPr="003F480C" w:rsidRDefault="00220D55" w:rsidP="00C95706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финан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>сирование временного трудоустройства несовершеннолетних граждан в возрасте от 14 до 18 лет в свободное от учебы время, в том числе в каникулярный период.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0D55" w:rsidRPr="003F480C" w:rsidRDefault="00220D55" w:rsidP="00C95706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 xml:space="preserve">тдел образования администрации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Краснозоренского </w:t>
            </w:r>
            <w:r w:rsidRPr="003F480C">
              <w:rPr>
                <w:rFonts w:ascii="Times New Roman" w:hAnsi="Times New Roman"/>
                <w:sz w:val="28"/>
                <w:szCs w:val="28"/>
              </w:rPr>
              <w:t>района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220D55" w:rsidRPr="00220D55" w:rsidRDefault="00220D55" w:rsidP="00220D55">
            <w:pPr>
              <w:autoSpaceDE w:val="0"/>
              <w:snapToGrid w:val="0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                   </w:t>
            </w:r>
            <w:r w:rsidRPr="00220D55">
              <w:rPr>
                <w:color w:val="000000"/>
                <w:sz w:val="24"/>
                <w:szCs w:val="24"/>
              </w:rPr>
              <w:t>919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220D55" w:rsidRPr="00220D55" w:rsidRDefault="00220D55" w:rsidP="00220D55">
            <w:pPr>
              <w:autoSpaceDE w:val="0"/>
              <w:snapToGrid w:val="0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                 </w:t>
            </w:r>
            <w:r w:rsidRPr="00220D55">
              <w:rPr>
                <w:color w:val="000000"/>
                <w:sz w:val="24"/>
                <w:szCs w:val="24"/>
              </w:rPr>
              <w:t>0401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220D55" w:rsidRPr="00220D55" w:rsidRDefault="00220D55" w:rsidP="00220D55">
            <w:pPr>
              <w:autoSpaceDE w:val="0"/>
              <w:snapToGrid w:val="0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    </w:t>
            </w:r>
            <w:r w:rsidRPr="00220D55">
              <w:rPr>
                <w:color w:val="000000"/>
                <w:sz w:val="24"/>
                <w:szCs w:val="24"/>
              </w:rPr>
              <w:t>ДВ00</w:t>
            </w:r>
            <w:r>
              <w:rPr>
                <w:color w:val="000000"/>
                <w:sz w:val="24"/>
                <w:szCs w:val="24"/>
              </w:rPr>
              <w:t>190420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220D55" w:rsidRDefault="00220D55" w:rsidP="00220D55">
            <w:pPr>
              <w:autoSpaceDE w:val="0"/>
              <w:snapToGrid w:val="0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                   610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0D55" w:rsidRDefault="00220D55" w:rsidP="00C95706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80,0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0D55" w:rsidRDefault="00220D55" w:rsidP="00C95706">
            <w:pPr>
              <w:autoSpaceDE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55" w:rsidRDefault="00220D55" w:rsidP="00C95706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0D55" w:rsidRDefault="00220D55" w:rsidP="00C95706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55" w:rsidRDefault="00220D55" w:rsidP="00C95706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20,0</w:t>
            </w:r>
          </w:p>
        </w:tc>
      </w:tr>
    </w:tbl>
    <w:p w:rsidR="00CE61BC" w:rsidRPr="00B66D27" w:rsidRDefault="00CE61BC" w:rsidP="00CE61BC">
      <w:pPr>
        <w:pStyle w:val="aa"/>
        <w:rPr>
          <w:rFonts w:ascii="Times New Roman" w:hAnsi="Times New Roman"/>
          <w:sz w:val="28"/>
          <w:szCs w:val="28"/>
        </w:rPr>
      </w:pPr>
    </w:p>
    <w:sectPr w:rsidR="00CE61BC" w:rsidRPr="00B66D27" w:rsidSect="00994E1B">
      <w:pgSz w:w="16840" w:h="11900" w:orient="landscape"/>
      <w:pgMar w:top="682" w:right="1120" w:bottom="842" w:left="840" w:header="0" w:footer="0" w:gutter="0"/>
      <w:cols w:space="720" w:equalWidth="0">
        <w:col w:w="148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74D"/>
    <w:multiLevelType w:val="hybridMultilevel"/>
    <w:tmpl w:val="51020C60"/>
    <w:lvl w:ilvl="0" w:tplc="18525706">
      <w:start w:val="4"/>
      <w:numFmt w:val="decimal"/>
      <w:lvlText w:val="%1."/>
      <w:lvlJc w:val="left"/>
    </w:lvl>
    <w:lvl w:ilvl="1" w:tplc="04BC1BC2">
      <w:numFmt w:val="decimal"/>
      <w:lvlText w:val=""/>
      <w:lvlJc w:val="left"/>
    </w:lvl>
    <w:lvl w:ilvl="2" w:tplc="53CC2880">
      <w:numFmt w:val="decimal"/>
      <w:lvlText w:val=""/>
      <w:lvlJc w:val="left"/>
    </w:lvl>
    <w:lvl w:ilvl="3" w:tplc="0E8430EC">
      <w:numFmt w:val="decimal"/>
      <w:lvlText w:val=""/>
      <w:lvlJc w:val="left"/>
    </w:lvl>
    <w:lvl w:ilvl="4" w:tplc="1A4C3646">
      <w:numFmt w:val="decimal"/>
      <w:lvlText w:val=""/>
      <w:lvlJc w:val="left"/>
    </w:lvl>
    <w:lvl w:ilvl="5" w:tplc="A19A2DC6">
      <w:numFmt w:val="decimal"/>
      <w:lvlText w:val=""/>
      <w:lvlJc w:val="left"/>
    </w:lvl>
    <w:lvl w:ilvl="6" w:tplc="83FAAC36">
      <w:numFmt w:val="decimal"/>
      <w:lvlText w:val=""/>
      <w:lvlJc w:val="left"/>
    </w:lvl>
    <w:lvl w:ilvl="7" w:tplc="05107D82">
      <w:numFmt w:val="decimal"/>
      <w:lvlText w:val=""/>
      <w:lvlJc w:val="left"/>
    </w:lvl>
    <w:lvl w:ilvl="8" w:tplc="89E0E00C">
      <w:numFmt w:val="decimal"/>
      <w:lvlText w:val=""/>
      <w:lvlJc w:val="left"/>
    </w:lvl>
  </w:abstractNum>
  <w:abstractNum w:abstractNumId="2">
    <w:nsid w:val="00001238"/>
    <w:multiLevelType w:val="hybridMultilevel"/>
    <w:tmpl w:val="89CAB21C"/>
    <w:lvl w:ilvl="0" w:tplc="553E7CE4">
      <w:start w:val="1"/>
      <w:numFmt w:val="bullet"/>
      <w:lvlText w:val="-"/>
      <w:lvlJc w:val="left"/>
    </w:lvl>
    <w:lvl w:ilvl="1" w:tplc="BAFE25B6">
      <w:numFmt w:val="decimal"/>
      <w:lvlText w:val=""/>
      <w:lvlJc w:val="left"/>
    </w:lvl>
    <w:lvl w:ilvl="2" w:tplc="25102812">
      <w:numFmt w:val="decimal"/>
      <w:lvlText w:val=""/>
      <w:lvlJc w:val="left"/>
    </w:lvl>
    <w:lvl w:ilvl="3" w:tplc="8A86ADAA">
      <w:numFmt w:val="decimal"/>
      <w:lvlText w:val=""/>
      <w:lvlJc w:val="left"/>
    </w:lvl>
    <w:lvl w:ilvl="4" w:tplc="F69C84D4">
      <w:numFmt w:val="decimal"/>
      <w:lvlText w:val=""/>
      <w:lvlJc w:val="left"/>
    </w:lvl>
    <w:lvl w:ilvl="5" w:tplc="2F90FCE6">
      <w:numFmt w:val="decimal"/>
      <w:lvlText w:val=""/>
      <w:lvlJc w:val="left"/>
    </w:lvl>
    <w:lvl w:ilvl="6" w:tplc="93583D02">
      <w:numFmt w:val="decimal"/>
      <w:lvlText w:val=""/>
      <w:lvlJc w:val="left"/>
    </w:lvl>
    <w:lvl w:ilvl="7" w:tplc="CBF4D888">
      <w:numFmt w:val="decimal"/>
      <w:lvlText w:val=""/>
      <w:lvlJc w:val="left"/>
    </w:lvl>
    <w:lvl w:ilvl="8" w:tplc="75BE7848">
      <w:numFmt w:val="decimal"/>
      <w:lvlText w:val=""/>
      <w:lvlJc w:val="left"/>
    </w:lvl>
  </w:abstractNum>
  <w:abstractNum w:abstractNumId="3">
    <w:nsid w:val="00001547"/>
    <w:multiLevelType w:val="hybridMultilevel"/>
    <w:tmpl w:val="11FA15B4"/>
    <w:lvl w:ilvl="0" w:tplc="F9141E1A">
      <w:start w:val="2"/>
      <w:numFmt w:val="decimal"/>
      <w:lvlText w:val="%1."/>
      <w:lvlJc w:val="left"/>
    </w:lvl>
    <w:lvl w:ilvl="1" w:tplc="384C0D74">
      <w:numFmt w:val="decimal"/>
      <w:lvlText w:val=""/>
      <w:lvlJc w:val="left"/>
    </w:lvl>
    <w:lvl w:ilvl="2" w:tplc="61A0AF30">
      <w:numFmt w:val="decimal"/>
      <w:lvlText w:val=""/>
      <w:lvlJc w:val="left"/>
    </w:lvl>
    <w:lvl w:ilvl="3" w:tplc="6B10BE46">
      <w:numFmt w:val="decimal"/>
      <w:lvlText w:val=""/>
      <w:lvlJc w:val="left"/>
    </w:lvl>
    <w:lvl w:ilvl="4" w:tplc="0CEC092C">
      <w:numFmt w:val="decimal"/>
      <w:lvlText w:val=""/>
      <w:lvlJc w:val="left"/>
    </w:lvl>
    <w:lvl w:ilvl="5" w:tplc="613E236A">
      <w:numFmt w:val="decimal"/>
      <w:lvlText w:val=""/>
      <w:lvlJc w:val="left"/>
    </w:lvl>
    <w:lvl w:ilvl="6" w:tplc="F3581B9E">
      <w:numFmt w:val="decimal"/>
      <w:lvlText w:val=""/>
      <w:lvlJc w:val="left"/>
    </w:lvl>
    <w:lvl w:ilvl="7" w:tplc="BFCEB982">
      <w:numFmt w:val="decimal"/>
      <w:lvlText w:val=""/>
      <w:lvlJc w:val="left"/>
    </w:lvl>
    <w:lvl w:ilvl="8" w:tplc="47949066">
      <w:numFmt w:val="decimal"/>
      <w:lvlText w:val=""/>
      <w:lvlJc w:val="left"/>
    </w:lvl>
  </w:abstractNum>
  <w:abstractNum w:abstractNumId="4">
    <w:nsid w:val="00001AD4"/>
    <w:multiLevelType w:val="hybridMultilevel"/>
    <w:tmpl w:val="3BAA42AE"/>
    <w:lvl w:ilvl="0" w:tplc="642A073C">
      <w:start w:val="1"/>
      <w:numFmt w:val="bullet"/>
      <w:lvlText w:val="-"/>
      <w:lvlJc w:val="left"/>
    </w:lvl>
    <w:lvl w:ilvl="1" w:tplc="FCB0A5E2">
      <w:numFmt w:val="decimal"/>
      <w:lvlText w:val=""/>
      <w:lvlJc w:val="left"/>
    </w:lvl>
    <w:lvl w:ilvl="2" w:tplc="81DC50FC">
      <w:numFmt w:val="decimal"/>
      <w:lvlText w:val=""/>
      <w:lvlJc w:val="left"/>
    </w:lvl>
    <w:lvl w:ilvl="3" w:tplc="3470082A">
      <w:numFmt w:val="decimal"/>
      <w:lvlText w:val=""/>
      <w:lvlJc w:val="left"/>
    </w:lvl>
    <w:lvl w:ilvl="4" w:tplc="A290F426">
      <w:numFmt w:val="decimal"/>
      <w:lvlText w:val=""/>
      <w:lvlJc w:val="left"/>
    </w:lvl>
    <w:lvl w:ilvl="5" w:tplc="DEDC62FC">
      <w:numFmt w:val="decimal"/>
      <w:lvlText w:val=""/>
      <w:lvlJc w:val="left"/>
    </w:lvl>
    <w:lvl w:ilvl="6" w:tplc="BC383042">
      <w:numFmt w:val="decimal"/>
      <w:lvlText w:val=""/>
      <w:lvlJc w:val="left"/>
    </w:lvl>
    <w:lvl w:ilvl="7" w:tplc="B8C6F24E">
      <w:numFmt w:val="decimal"/>
      <w:lvlText w:val=""/>
      <w:lvlJc w:val="left"/>
    </w:lvl>
    <w:lvl w:ilvl="8" w:tplc="491AD4A4">
      <w:numFmt w:val="decimal"/>
      <w:lvlText w:val=""/>
      <w:lvlJc w:val="left"/>
    </w:lvl>
  </w:abstractNum>
  <w:abstractNum w:abstractNumId="5">
    <w:nsid w:val="00001E1F"/>
    <w:multiLevelType w:val="hybridMultilevel"/>
    <w:tmpl w:val="4B5218B0"/>
    <w:lvl w:ilvl="0" w:tplc="8B9E9366">
      <w:start w:val="1"/>
      <w:numFmt w:val="bullet"/>
      <w:lvlText w:val="-"/>
      <w:lvlJc w:val="left"/>
    </w:lvl>
    <w:lvl w:ilvl="1" w:tplc="26CE2846">
      <w:numFmt w:val="decimal"/>
      <w:lvlText w:val=""/>
      <w:lvlJc w:val="left"/>
    </w:lvl>
    <w:lvl w:ilvl="2" w:tplc="7A322C38">
      <w:numFmt w:val="decimal"/>
      <w:lvlText w:val=""/>
      <w:lvlJc w:val="left"/>
    </w:lvl>
    <w:lvl w:ilvl="3" w:tplc="CA4653CC">
      <w:numFmt w:val="decimal"/>
      <w:lvlText w:val=""/>
      <w:lvlJc w:val="left"/>
    </w:lvl>
    <w:lvl w:ilvl="4" w:tplc="2F345FFC">
      <w:numFmt w:val="decimal"/>
      <w:lvlText w:val=""/>
      <w:lvlJc w:val="left"/>
    </w:lvl>
    <w:lvl w:ilvl="5" w:tplc="C1BE1CD6">
      <w:numFmt w:val="decimal"/>
      <w:lvlText w:val=""/>
      <w:lvlJc w:val="left"/>
    </w:lvl>
    <w:lvl w:ilvl="6" w:tplc="97DEA5E6">
      <w:numFmt w:val="decimal"/>
      <w:lvlText w:val=""/>
      <w:lvlJc w:val="left"/>
    </w:lvl>
    <w:lvl w:ilvl="7" w:tplc="07CA2DC0">
      <w:numFmt w:val="decimal"/>
      <w:lvlText w:val=""/>
      <w:lvlJc w:val="left"/>
    </w:lvl>
    <w:lvl w:ilvl="8" w:tplc="98C8C548">
      <w:numFmt w:val="decimal"/>
      <w:lvlText w:val=""/>
      <w:lvlJc w:val="left"/>
    </w:lvl>
  </w:abstractNum>
  <w:abstractNum w:abstractNumId="6">
    <w:nsid w:val="000026A6"/>
    <w:multiLevelType w:val="hybridMultilevel"/>
    <w:tmpl w:val="E1FE4E06"/>
    <w:lvl w:ilvl="0" w:tplc="BABAFBEA">
      <w:start w:val="7"/>
      <w:numFmt w:val="decimal"/>
      <w:lvlText w:val="%1."/>
      <w:lvlJc w:val="left"/>
    </w:lvl>
    <w:lvl w:ilvl="1" w:tplc="C7AA6D9A">
      <w:numFmt w:val="decimal"/>
      <w:lvlText w:val=""/>
      <w:lvlJc w:val="left"/>
    </w:lvl>
    <w:lvl w:ilvl="2" w:tplc="125E04AC">
      <w:numFmt w:val="decimal"/>
      <w:lvlText w:val=""/>
      <w:lvlJc w:val="left"/>
    </w:lvl>
    <w:lvl w:ilvl="3" w:tplc="9DD6AF40">
      <w:numFmt w:val="decimal"/>
      <w:lvlText w:val=""/>
      <w:lvlJc w:val="left"/>
    </w:lvl>
    <w:lvl w:ilvl="4" w:tplc="DEDE7B36">
      <w:numFmt w:val="decimal"/>
      <w:lvlText w:val=""/>
      <w:lvlJc w:val="left"/>
    </w:lvl>
    <w:lvl w:ilvl="5" w:tplc="6130FEF2">
      <w:numFmt w:val="decimal"/>
      <w:lvlText w:val=""/>
      <w:lvlJc w:val="left"/>
    </w:lvl>
    <w:lvl w:ilvl="6" w:tplc="2228CCF2">
      <w:numFmt w:val="decimal"/>
      <w:lvlText w:val=""/>
      <w:lvlJc w:val="left"/>
    </w:lvl>
    <w:lvl w:ilvl="7" w:tplc="E35AA358">
      <w:numFmt w:val="decimal"/>
      <w:lvlText w:val=""/>
      <w:lvlJc w:val="left"/>
    </w:lvl>
    <w:lvl w:ilvl="8" w:tplc="F370C338">
      <w:numFmt w:val="decimal"/>
      <w:lvlText w:val=""/>
      <w:lvlJc w:val="left"/>
    </w:lvl>
  </w:abstractNum>
  <w:abstractNum w:abstractNumId="7">
    <w:nsid w:val="00002D12"/>
    <w:multiLevelType w:val="hybridMultilevel"/>
    <w:tmpl w:val="39304AC4"/>
    <w:lvl w:ilvl="0" w:tplc="C6AA19A0">
      <w:start w:val="1"/>
      <w:numFmt w:val="bullet"/>
      <w:lvlText w:val="-"/>
      <w:lvlJc w:val="left"/>
    </w:lvl>
    <w:lvl w:ilvl="1" w:tplc="5BB82F54">
      <w:numFmt w:val="decimal"/>
      <w:lvlText w:val=""/>
      <w:lvlJc w:val="left"/>
    </w:lvl>
    <w:lvl w:ilvl="2" w:tplc="FCE22260">
      <w:numFmt w:val="decimal"/>
      <w:lvlText w:val=""/>
      <w:lvlJc w:val="left"/>
    </w:lvl>
    <w:lvl w:ilvl="3" w:tplc="2B106672">
      <w:numFmt w:val="decimal"/>
      <w:lvlText w:val=""/>
      <w:lvlJc w:val="left"/>
    </w:lvl>
    <w:lvl w:ilvl="4" w:tplc="A3662F5A">
      <w:numFmt w:val="decimal"/>
      <w:lvlText w:val=""/>
      <w:lvlJc w:val="left"/>
    </w:lvl>
    <w:lvl w:ilvl="5" w:tplc="1DEC611E">
      <w:numFmt w:val="decimal"/>
      <w:lvlText w:val=""/>
      <w:lvlJc w:val="left"/>
    </w:lvl>
    <w:lvl w:ilvl="6" w:tplc="20000FF2">
      <w:numFmt w:val="decimal"/>
      <w:lvlText w:val=""/>
      <w:lvlJc w:val="left"/>
    </w:lvl>
    <w:lvl w:ilvl="7" w:tplc="F89C0B6C">
      <w:numFmt w:val="decimal"/>
      <w:lvlText w:val=""/>
      <w:lvlJc w:val="left"/>
    </w:lvl>
    <w:lvl w:ilvl="8" w:tplc="83248F7E">
      <w:numFmt w:val="decimal"/>
      <w:lvlText w:val=""/>
      <w:lvlJc w:val="left"/>
    </w:lvl>
  </w:abstractNum>
  <w:abstractNum w:abstractNumId="8">
    <w:nsid w:val="000039B3"/>
    <w:multiLevelType w:val="hybridMultilevel"/>
    <w:tmpl w:val="139A7148"/>
    <w:lvl w:ilvl="0" w:tplc="3224F702">
      <w:start w:val="2"/>
      <w:numFmt w:val="decimal"/>
      <w:lvlText w:val="%1."/>
      <w:lvlJc w:val="left"/>
    </w:lvl>
    <w:lvl w:ilvl="1" w:tplc="BFB4E282">
      <w:start w:val="1"/>
      <w:numFmt w:val="bullet"/>
      <w:lvlText w:val="-"/>
      <w:lvlJc w:val="left"/>
    </w:lvl>
    <w:lvl w:ilvl="2" w:tplc="2A960B9A">
      <w:numFmt w:val="decimal"/>
      <w:lvlText w:val=""/>
      <w:lvlJc w:val="left"/>
    </w:lvl>
    <w:lvl w:ilvl="3" w:tplc="51DE0E5E">
      <w:numFmt w:val="decimal"/>
      <w:lvlText w:val=""/>
      <w:lvlJc w:val="left"/>
    </w:lvl>
    <w:lvl w:ilvl="4" w:tplc="9982BB4E">
      <w:numFmt w:val="decimal"/>
      <w:lvlText w:val=""/>
      <w:lvlJc w:val="left"/>
    </w:lvl>
    <w:lvl w:ilvl="5" w:tplc="4030C4F6">
      <w:numFmt w:val="decimal"/>
      <w:lvlText w:val=""/>
      <w:lvlJc w:val="left"/>
    </w:lvl>
    <w:lvl w:ilvl="6" w:tplc="9A02BA76">
      <w:numFmt w:val="decimal"/>
      <w:lvlText w:val=""/>
      <w:lvlJc w:val="left"/>
    </w:lvl>
    <w:lvl w:ilvl="7" w:tplc="B2DE9572">
      <w:numFmt w:val="decimal"/>
      <w:lvlText w:val=""/>
      <w:lvlJc w:val="left"/>
    </w:lvl>
    <w:lvl w:ilvl="8" w:tplc="DF52E672">
      <w:numFmt w:val="decimal"/>
      <w:lvlText w:val=""/>
      <w:lvlJc w:val="left"/>
    </w:lvl>
  </w:abstractNum>
  <w:abstractNum w:abstractNumId="9">
    <w:nsid w:val="00003B25"/>
    <w:multiLevelType w:val="hybridMultilevel"/>
    <w:tmpl w:val="F76A5472"/>
    <w:lvl w:ilvl="0" w:tplc="2CDAFA0A">
      <w:start w:val="1"/>
      <w:numFmt w:val="bullet"/>
      <w:lvlText w:val="-"/>
      <w:lvlJc w:val="left"/>
    </w:lvl>
    <w:lvl w:ilvl="1" w:tplc="E7A2F93A">
      <w:numFmt w:val="decimal"/>
      <w:lvlText w:val=""/>
      <w:lvlJc w:val="left"/>
    </w:lvl>
    <w:lvl w:ilvl="2" w:tplc="BC42DE6A">
      <w:numFmt w:val="decimal"/>
      <w:lvlText w:val=""/>
      <w:lvlJc w:val="left"/>
    </w:lvl>
    <w:lvl w:ilvl="3" w:tplc="2938B5D0">
      <w:numFmt w:val="decimal"/>
      <w:lvlText w:val=""/>
      <w:lvlJc w:val="left"/>
    </w:lvl>
    <w:lvl w:ilvl="4" w:tplc="75C4663E">
      <w:numFmt w:val="decimal"/>
      <w:lvlText w:val=""/>
      <w:lvlJc w:val="left"/>
    </w:lvl>
    <w:lvl w:ilvl="5" w:tplc="B71428B6">
      <w:numFmt w:val="decimal"/>
      <w:lvlText w:val=""/>
      <w:lvlJc w:val="left"/>
    </w:lvl>
    <w:lvl w:ilvl="6" w:tplc="307A0BFC">
      <w:numFmt w:val="decimal"/>
      <w:lvlText w:val=""/>
      <w:lvlJc w:val="left"/>
    </w:lvl>
    <w:lvl w:ilvl="7" w:tplc="36BC3DC2">
      <w:numFmt w:val="decimal"/>
      <w:lvlText w:val=""/>
      <w:lvlJc w:val="left"/>
    </w:lvl>
    <w:lvl w:ilvl="8" w:tplc="C7B4D72C">
      <w:numFmt w:val="decimal"/>
      <w:lvlText w:val=""/>
      <w:lvlJc w:val="left"/>
    </w:lvl>
  </w:abstractNum>
  <w:abstractNum w:abstractNumId="10">
    <w:nsid w:val="0000428B"/>
    <w:multiLevelType w:val="hybridMultilevel"/>
    <w:tmpl w:val="BA5E55EE"/>
    <w:lvl w:ilvl="0" w:tplc="F87A24BE">
      <w:start w:val="1"/>
      <w:numFmt w:val="bullet"/>
      <w:lvlText w:val="-"/>
      <w:lvlJc w:val="left"/>
    </w:lvl>
    <w:lvl w:ilvl="1" w:tplc="1102BBAC">
      <w:start w:val="1"/>
      <w:numFmt w:val="bullet"/>
      <w:lvlText w:val="-"/>
      <w:lvlJc w:val="left"/>
    </w:lvl>
    <w:lvl w:ilvl="2" w:tplc="43BCFE20">
      <w:numFmt w:val="decimal"/>
      <w:lvlText w:val=""/>
      <w:lvlJc w:val="left"/>
    </w:lvl>
    <w:lvl w:ilvl="3" w:tplc="C7323BD6">
      <w:numFmt w:val="decimal"/>
      <w:lvlText w:val=""/>
      <w:lvlJc w:val="left"/>
    </w:lvl>
    <w:lvl w:ilvl="4" w:tplc="E98C28DA">
      <w:numFmt w:val="decimal"/>
      <w:lvlText w:val=""/>
      <w:lvlJc w:val="left"/>
    </w:lvl>
    <w:lvl w:ilvl="5" w:tplc="AF608A0E">
      <w:numFmt w:val="decimal"/>
      <w:lvlText w:val=""/>
      <w:lvlJc w:val="left"/>
    </w:lvl>
    <w:lvl w:ilvl="6" w:tplc="AFFA842C">
      <w:numFmt w:val="decimal"/>
      <w:lvlText w:val=""/>
      <w:lvlJc w:val="left"/>
    </w:lvl>
    <w:lvl w:ilvl="7" w:tplc="3566EE14">
      <w:numFmt w:val="decimal"/>
      <w:lvlText w:val=""/>
      <w:lvlJc w:val="left"/>
    </w:lvl>
    <w:lvl w:ilvl="8" w:tplc="3C46ABD6">
      <w:numFmt w:val="decimal"/>
      <w:lvlText w:val=""/>
      <w:lvlJc w:val="left"/>
    </w:lvl>
  </w:abstractNum>
  <w:abstractNum w:abstractNumId="11">
    <w:nsid w:val="00004509"/>
    <w:multiLevelType w:val="hybridMultilevel"/>
    <w:tmpl w:val="3ADC610A"/>
    <w:lvl w:ilvl="0" w:tplc="26BA3AE6">
      <w:start w:val="1"/>
      <w:numFmt w:val="bullet"/>
      <w:lvlText w:val="-"/>
      <w:lvlJc w:val="left"/>
    </w:lvl>
    <w:lvl w:ilvl="1" w:tplc="E8105464">
      <w:numFmt w:val="decimal"/>
      <w:lvlText w:val=""/>
      <w:lvlJc w:val="left"/>
    </w:lvl>
    <w:lvl w:ilvl="2" w:tplc="D2080672">
      <w:numFmt w:val="decimal"/>
      <w:lvlText w:val=""/>
      <w:lvlJc w:val="left"/>
    </w:lvl>
    <w:lvl w:ilvl="3" w:tplc="A3465758">
      <w:numFmt w:val="decimal"/>
      <w:lvlText w:val=""/>
      <w:lvlJc w:val="left"/>
    </w:lvl>
    <w:lvl w:ilvl="4" w:tplc="5EAA2724">
      <w:numFmt w:val="decimal"/>
      <w:lvlText w:val=""/>
      <w:lvlJc w:val="left"/>
    </w:lvl>
    <w:lvl w:ilvl="5" w:tplc="D83E4198">
      <w:numFmt w:val="decimal"/>
      <w:lvlText w:val=""/>
      <w:lvlJc w:val="left"/>
    </w:lvl>
    <w:lvl w:ilvl="6" w:tplc="EE54C344">
      <w:numFmt w:val="decimal"/>
      <w:lvlText w:val=""/>
      <w:lvlJc w:val="left"/>
    </w:lvl>
    <w:lvl w:ilvl="7" w:tplc="A4B086C0">
      <w:numFmt w:val="decimal"/>
      <w:lvlText w:val=""/>
      <w:lvlJc w:val="left"/>
    </w:lvl>
    <w:lvl w:ilvl="8" w:tplc="EE803EE0">
      <w:numFmt w:val="decimal"/>
      <w:lvlText w:val=""/>
      <w:lvlJc w:val="left"/>
    </w:lvl>
  </w:abstractNum>
  <w:abstractNum w:abstractNumId="12">
    <w:nsid w:val="0000491C"/>
    <w:multiLevelType w:val="hybridMultilevel"/>
    <w:tmpl w:val="D46A7568"/>
    <w:lvl w:ilvl="0" w:tplc="81E6D7F0">
      <w:start w:val="1"/>
      <w:numFmt w:val="bullet"/>
      <w:lvlText w:val="и"/>
      <w:lvlJc w:val="left"/>
    </w:lvl>
    <w:lvl w:ilvl="1" w:tplc="A022C226">
      <w:start w:val="1"/>
      <w:numFmt w:val="bullet"/>
      <w:lvlText w:val="В"/>
      <w:lvlJc w:val="left"/>
    </w:lvl>
    <w:lvl w:ilvl="2" w:tplc="C2E441FA">
      <w:numFmt w:val="decimal"/>
      <w:lvlText w:val="%3."/>
      <w:lvlJc w:val="left"/>
    </w:lvl>
    <w:lvl w:ilvl="3" w:tplc="9006D842">
      <w:start w:val="1"/>
      <w:numFmt w:val="bullet"/>
      <w:lvlText w:val="-"/>
      <w:lvlJc w:val="left"/>
    </w:lvl>
    <w:lvl w:ilvl="4" w:tplc="14B6F55E">
      <w:numFmt w:val="decimal"/>
      <w:lvlText w:val=""/>
      <w:lvlJc w:val="left"/>
    </w:lvl>
    <w:lvl w:ilvl="5" w:tplc="CDC0D6BC">
      <w:numFmt w:val="decimal"/>
      <w:lvlText w:val=""/>
      <w:lvlJc w:val="left"/>
    </w:lvl>
    <w:lvl w:ilvl="6" w:tplc="89260DA6">
      <w:numFmt w:val="decimal"/>
      <w:lvlText w:val=""/>
      <w:lvlJc w:val="left"/>
    </w:lvl>
    <w:lvl w:ilvl="7" w:tplc="15C0C58A">
      <w:numFmt w:val="decimal"/>
      <w:lvlText w:val=""/>
      <w:lvlJc w:val="left"/>
    </w:lvl>
    <w:lvl w:ilvl="8" w:tplc="BEEE4442">
      <w:numFmt w:val="decimal"/>
      <w:lvlText w:val=""/>
      <w:lvlJc w:val="left"/>
    </w:lvl>
  </w:abstractNum>
  <w:abstractNum w:abstractNumId="13">
    <w:nsid w:val="00004D06"/>
    <w:multiLevelType w:val="hybridMultilevel"/>
    <w:tmpl w:val="1FE0505C"/>
    <w:lvl w:ilvl="0" w:tplc="357C3108">
      <w:start w:val="1"/>
      <w:numFmt w:val="bullet"/>
      <w:lvlText w:val="к"/>
      <w:lvlJc w:val="left"/>
    </w:lvl>
    <w:lvl w:ilvl="1" w:tplc="5FF6CFA2">
      <w:start w:val="1"/>
      <w:numFmt w:val="bullet"/>
      <w:lvlText w:val="В"/>
      <w:lvlJc w:val="left"/>
    </w:lvl>
    <w:lvl w:ilvl="2" w:tplc="F1B2D1AA">
      <w:numFmt w:val="decimal"/>
      <w:lvlText w:val=""/>
      <w:lvlJc w:val="left"/>
    </w:lvl>
    <w:lvl w:ilvl="3" w:tplc="EC40F334">
      <w:numFmt w:val="decimal"/>
      <w:lvlText w:val=""/>
      <w:lvlJc w:val="left"/>
    </w:lvl>
    <w:lvl w:ilvl="4" w:tplc="A188719C">
      <w:numFmt w:val="decimal"/>
      <w:lvlText w:val=""/>
      <w:lvlJc w:val="left"/>
    </w:lvl>
    <w:lvl w:ilvl="5" w:tplc="E7C411D8">
      <w:numFmt w:val="decimal"/>
      <w:lvlText w:val=""/>
      <w:lvlJc w:val="left"/>
    </w:lvl>
    <w:lvl w:ilvl="6" w:tplc="CB4811F4">
      <w:numFmt w:val="decimal"/>
      <w:lvlText w:val=""/>
      <w:lvlJc w:val="left"/>
    </w:lvl>
    <w:lvl w:ilvl="7" w:tplc="FAAC2874">
      <w:numFmt w:val="decimal"/>
      <w:lvlText w:val=""/>
      <w:lvlJc w:val="left"/>
    </w:lvl>
    <w:lvl w:ilvl="8" w:tplc="7730D50C">
      <w:numFmt w:val="decimal"/>
      <w:lvlText w:val=""/>
      <w:lvlJc w:val="left"/>
    </w:lvl>
  </w:abstractNum>
  <w:abstractNum w:abstractNumId="14">
    <w:nsid w:val="00004DB7"/>
    <w:multiLevelType w:val="hybridMultilevel"/>
    <w:tmpl w:val="A6907210"/>
    <w:lvl w:ilvl="0" w:tplc="412A603C">
      <w:start w:val="1"/>
      <w:numFmt w:val="bullet"/>
      <w:lvlText w:val="-"/>
      <w:lvlJc w:val="left"/>
    </w:lvl>
    <w:lvl w:ilvl="1" w:tplc="48403F96">
      <w:numFmt w:val="decimal"/>
      <w:lvlText w:val=""/>
      <w:lvlJc w:val="left"/>
    </w:lvl>
    <w:lvl w:ilvl="2" w:tplc="AA786BCE">
      <w:numFmt w:val="decimal"/>
      <w:lvlText w:val=""/>
      <w:lvlJc w:val="left"/>
    </w:lvl>
    <w:lvl w:ilvl="3" w:tplc="4FBC4CB2">
      <w:numFmt w:val="decimal"/>
      <w:lvlText w:val=""/>
      <w:lvlJc w:val="left"/>
    </w:lvl>
    <w:lvl w:ilvl="4" w:tplc="B276ED54">
      <w:numFmt w:val="decimal"/>
      <w:lvlText w:val=""/>
      <w:lvlJc w:val="left"/>
    </w:lvl>
    <w:lvl w:ilvl="5" w:tplc="38683B34">
      <w:numFmt w:val="decimal"/>
      <w:lvlText w:val=""/>
      <w:lvlJc w:val="left"/>
    </w:lvl>
    <w:lvl w:ilvl="6" w:tplc="BA1A2844">
      <w:numFmt w:val="decimal"/>
      <w:lvlText w:val=""/>
      <w:lvlJc w:val="left"/>
    </w:lvl>
    <w:lvl w:ilvl="7" w:tplc="103AD7E4">
      <w:numFmt w:val="decimal"/>
      <w:lvlText w:val=""/>
      <w:lvlJc w:val="left"/>
    </w:lvl>
    <w:lvl w:ilvl="8" w:tplc="D78232B0">
      <w:numFmt w:val="decimal"/>
      <w:lvlText w:val=""/>
      <w:lvlJc w:val="left"/>
    </w:lvl>
  </w:abstractNum>
  <w:abstractNum w:abstractNumId="15">
    <w:nsid w:val="00004DC8"/>
    <w:multiLevelType w:val="hybridMultilevel"/>
    <w:tmpl w:val="E3D8605E"/>
    <w:lvl w:ilvl="0" w:tplc="78BE8F2C">
      <w:start w:val="5"/>
      <w:numFmt w:val="decimal"/>
      <w:lvlText w:val="%1."/>
      <w:lvlJc w:val="left"/>
    </w:lvl>
    <w:lvl w:ilvl="1" w:tplc="22AA299E">
      <w:numFmt w:val="decimal"/>
      <w:lvlText w:val=""/>
      <w:lvlJc w:val="left"/>
    </w:lvl>
    <w:lvl w:ilvl="2" w:tplc="EC506318">
      <w:numFmt w:val="decimal"/>
      <w:lvlText w:val=""/>
      <w:lvlJc w:val="left"/>
    </w:lvl>
    <w:lvl w:ilvl="3" w:tplc="15CA3AC8">
      <w:numFmt w:val="decimal"/>
      <w:lvlText w:val=""/>
      <w:lvlJc w:val="left"/>
    </w:lvl>
    <w:lvl w:ilvl="4" w:tplc="98743836">
      <w:numFmt w:val="decimal"/>
      <w:lvlText w:val=""/>
      <w:lvlJc w:val="left"/>
    </w:lvl>
    <w:lvl w:ilvl="5" w:tplc="B718C0D2">
      <w:numFmt w:val="decimal"/>
      <w:lvlText w:val=""/>
      <w:lvlJc w:val="left"/>
    </w:lvl>
    <w:lvl w:ilvl="6" w:tplc="D3D2CFC8">
      <w:numFmt w:val="decimal"/>
      <w:lvlText w:val=""/>
      <w:lvlJc w:val="left"/>
    </w:lvl>
    <w:lvl w:ilvl="7" w:tplc="AF6C3590">
      <w:numFmt w:val="decimal"/>
      <w:lvlText w:val=""/>
      <w:lvlJc w:val="left"/>
    </w:lvl>
    <w:lvl w:ilvl="8" w:tplc="3AAC5F18">
      <w:numFmt w:val="decimal"/>
      <w:lvlText w:val=""/>
      <w:lvlJc w:val="left"/>
    </w:lvl>
  </w:abstractNum>
  <w:abstractNum w:abstractNumId="16">
    <w:nsid w:val="000054DE"/>
    <w:multiLevelType w:val="hybridMultilevel"/>
    <w:tmpl w:val="40A09F00"/>
    <w:lvl w:ilvl="0" w:tplc="55840F00">
      <w:start w:val="1"/>
      <w:numFmt w:val="bullet"/>
      <w:lvlText w:val="в"/>
      <w:lvlJc w:val="left"/>
    </w:lvl>
    <w:lvl w:ilvl="1" w:tplc="CE5A0C7C">
      <w:start w:val="1"/>
      <w:numFmt w:val="bullet"/>
      <w:lvlText w:val="-"/>
      <w:lvlJc w:val="left"/>
    </w:lvl>
    <w:lvl w:ilvl="2" w:tplc="558A2A48">
      <w:numFmt w:val="decimal"/>
      <w:lvlText w:val=""/>
      <w:lvlJc w:val="left"/>
    </w:lvl>
    <w:lvl w:ilvl="3" w:tplc="728C04AE">
      <w:numFmt w:val="decimal"/>
      <w:lvlText w:val=""/>
      <w:lvlJc w:val="left"/>
    </w:lvl>
    <w:lvl w:ilvl="4" w:tplc="FF18EBBE">
      <w:numFmt w:val="decimal"/>
      <w:lvlText w:val=""/>
      <w:lvlJc w:val="left"/>
    </w:lvl>
    <w:lvl w:ilvl="5" w:tplc="9392D9AA">
      <w:numFmt w:val="decimal"/>
      <w:lvlText w:val=""/>
      <w:lvlJc w:val="left"/>
    </w:lvl>
    <w:lvl w:ilvl="6" w:tplc="111CDC0E">
      <w:numFmt w:val="decimal"/>
      <w:lvlText w:val=""/>
      <w:lvlJc w:val="left"/>
    </w:lvl>
    <w:lvl w:ilvl="7" w:tplc="8DE6455E">
      <w:numFmt w:val="decimal"/>
      <w:lvlText w:val=""/>
      <w:lvlJc w:val="left"/>
    </w:lvl>
    <w:lvl w:ilvl="8" w:tplc="A99C544A">
      <w:numFmt w:val="decimal"/>
      <w:lvlText w:val=""/>
      <w:lvlJc w:val="left"/>
    </w:lvl>
  </w:abstractNum>
  <w:abstractNum w:abstractNumId="17">
    <w:nsid w:val="00005D03"/>
    <w:multiLevelType w:val="hybridMultilevel"/>
    <w:tmpl w:val="DDC0CA3A"/>
    <w:lvl w:ilvl="0" w:tplc="9EE43972">
      <w:start w:val="1"/>
      <w:numFmt w:val="bullet"/>
      <w:lvlText w:val="-"/>
      <w:lvlJc w:val="left"/>
    </w:lvl>
    <w:lvl w:ilvl="1" w:tplc="46CC5DE8">
      <w:numFmt w:val="decimal"/>
      <w:lvlText w:val=""/>
      <w:lvlJc w:val="left"/>
    </w:lvl>
    <w:lvl w:ilvl="2" w:tplc="09A8B1B4">
      <w:numFmt w:val="decimal"/>
      <w:lvlText w:val=""/>
      <w:lvlJc w:val="left"/>
    </w:lvl>
    <w:lvl w:ilvl="3" w:tplc="CE8C5756">
      <w:numFmt w:val="decimal"/>
      <w:lvlText w:val=""/>
      <w:lvlJc w:val="left"/>
    </w:lvl>
    <w:lvl w:ilvl="4" w:tplc="D5048D9C">
      <w:numFmt w:val="decimal"/>
      <w:lvlText w:val=""/>
      <w:lvlJc w:val="left"/>
    </w:lvl>
    <w:lvl w:ilvl="5" w:tplc="155CE122">
      <w:numFmt w:val="decimal"/>
      <w:lvlText w:val=""/>
      <w:lvlJc w:val="left"/>
    </w:lvl>
    <w:lvl w:ilvl="6" w:tplc="55CCE932">
      <w:numFmt w:val="decimal"/>
      <w:lvlText w:val=""/>
      <w:lvlJc w:val="left"/>
    </w:lvl>
    <w:lvl w:ilvl="7" w:tplc="D42E8DC0">
      <w:numFmt w:val="decimal"/>
      <w:lvlText w:val=""/>
      <w:lvlJc w:val="left"/>
    </w:lvl>
    <w:lvl w:ilvl="8" w:tplc="8DB87380">
      <w:numFmt w:val="decimal"/>
      <w:lvlText w:val=""/>
      <w:lvlJc w:val="left"/>
    </w:lvl>
  </w:abstractNum>
  <w:abstractNum w:abstractNumId="18">
    <w:nsid w:val="000063CB"/>
    <w:multiLevelType w:val="hybridMultilevel"/>
    <w:tmpl w:val="4F9A23AA"/>
    <w:lvl w:ilvl="0" w:tplc="A588DD84">
      <w:start w:val="12"/>
      <w:numFmt w:val="decimal"/>
      <w:lvlText w:val="%1."/>
      <w:lvlJc w:val="left"/>
    </w:lvl>
    <w:lvl w:ilvl="1" w:tplc="8B6AD2AC">
      <w:numFmt w:val="decimal"/>
      <w:lvlText w:val=""/>
      <w:lvlJc w:val="left"/>
    </w:lvl>
    <w:lvl w:ilvl="2" w:tplc="C902E060">
      <w:numFmt w:val="decimal"/>
      <w:lvlText w:val=""/>
      <w:lvlJc w:val="left"/>
    </w:lvl>
    <w:lvl w:ilvl="3" w:tplc="6A84E9BE">
      <w:numFmt w:val="decimal"/>
      <w:lvlText w:val=""/>
      <w:lvlJc w:val="left"/>
    </w:lvl>
    <w:lvl w:ilvl="4" w:tplc="D81AD700">
      <w:numFmt w:val="decimal"/>
      <w:lvlText w:val=""/>
      <w:lvlJc w:val="left"/>
    </w:lvl>
    <w:lvl w:ilvl="5" w:tplc="9C722B46">
      <w:numFmt w:val="decimal"/>
      <w:lvlText w:val=""/>
      <w:lvlJc w:val="left"/>
    </w:lvl>
    <w:lvl w:ilvl="6" w:tplc="750CD92E">
      <w:numFmt w:val="decimal"/>
      <w:lvlText w:val=""/>
      <w:lvlJc w:val="left"/>
    </w:lvl>
    <w:lvl w:ilvl="7" w:tplc="31F6F3F6">
      <w:numFmt w:val="decimal"/>
      <w:lvlText w:val=""/>
      <w:lvlJc w:val="left"/>
    </w:lvl>
    <w:lvl w:ilvl="8" w:tplc="D124DB68">
      <w:numFmt w:val="decimal"/>
      <w:lvlText w:val=""/>
      <w:lvlJc w:val="left"/>
    </w:lvl>
  </w:abstractNum>
  <w:abstractNum w:abstractNumId="19">
    <w:nsid w:val="00006443"/>
    <w:multiLevelType w:val="hybridMultilevel"/>
    <w:tmpl w:val="78A4C040"/>
    <w:lvl w:ilvl="0" w:tplc="DB305B4E">
      <w:start w:val="1"/>
      <w:numFmt w:val="bullet"/>
      <w:lvlText w:val="в"/>
      <w:lvlJc w:val="left"/>
    </w:lvl>
    <w:lvl w:ilvl="1" w:tplc="42841428">
      <w:start w:val="1"/>
      <w:numFmt w:val="bullet"/>
      <w:lvlText w:val="-"/>
      <w:lvlJc w:val="left"/>
    </w:lvl>
    <w:lvl w:ilvl="2" w:tplc="B6D6AD72">
      <w:numFmt w:val="decimal"/>
      <w:lvlText w:val=""/>
      <w:lvlJc w:val="left"/>
    </w:lvl>
    <w:lvl w:ilvl="3" w:tplc="67D2777E">
      <w:numFmt w:val="decimal"/>
      <w:lvlText w:val=""/>
      <w:lvlJc w:val="left"/>
    </w:lvl>
    <w:lvl w:ilvl="4" w:tplc="A32410FC">
      <w:numFmt w:val="decimal"/>
      <w:lvlText w:val=""/>
      <w:lvlJc w:val="left"/>
    </w:lvl>
    <w:lvl w:ilvl="5" w:tplc="CF54791C">
      <w:numFmt w:val="decimal"/>
      <w:lvlText w:val=""/>
      <w:lvlJc w:val="left"/>
    </w:lvl>
    <w:lvl w:ilvl="6" w:tplc="89DC2EFE">
      <w:numFmt w:val="decimal"/>
      <w:lvlText w:val=""/>
      <w:lvlJc w:val="left"/>
    </w:lvl>
    <w:lvl w:ilvl="7" w:tplc="103634DA">
      <w:numFmt w:val="decimal"/>
      <w:lvlText w:val=""/>
      <w:lvlJc w:val="left"/>
    </w:lvl>
    <w:lvl w:ilvl="8" w:tplc="01EE4D0A">
      <w:numFmt w:val="decimal"/>
      <w:lvlText w:val=""/>
      <w:lvlJc w:val="left"/>
    </w:lvl>
  </w:abstractNum>
  <w:abstractNum w:abstractNumId="20">
    <w:nsid w:val="000066BB"/>
    <w:multiLevelType w:val="hybridMultilevel"/>
    <w:tmpl w:val="DA12A5F8"/>
    <w:lvl w:ilvl="0" w:tplc="9858EE92">
      <w:start w:val="5"/>
      <w:numFmt w:val="decimal"/>
      <w:lvlText w:val="%1."/>
      <w:lvlJc w:val="left"/>
    </w:lvl>
    <w:lvl w:ilvl="1" w:tplc="1FDCC028">
      <w:start w:val="1"/>
      <w:numFmt w:val="bullet"/>
      <w:lvlText w:val="-"/>
      <w:lvlJc w:val="left"/>
    </w:lvl>
    <w:lvl w:ilvl="2" w:tplc="4C282036">
      <w:numFmt w:val="decimal"/>
      <w:lvlText w:val=""/>
      <w:lvlJc w:val="left"/>
    </w:lvl>
    <w:lvl w:ilvl="3" w:tplc="43CE8D88">
      <w:numFmt w:val="decimal"/>
      <w:lvlText w:val=""/>
      <w:lvlJc w:val="left"/>
    </w:lvl>
    <w:lvl w:ilvl="4" w:tplc="42CAAFF2">
      <w:numFmt w:val="decimal"/>
      <w:lvlText w:val=""/>
      <w:lvlJc w:val="left"/>
    </w:lvl>
    <w:lvl w:ilvl="5" w:tplc="84F04AE2">
      <w:numFmt w:val="decimal"/>
      <w:lvlText w:val=""/>
      <w:lvlJc w:val="left"/>
    </w:lvl>
    <w:lvl w:ilvl="6" w:tplc="1E68D8F4">
      <w:numFmt w:val="decimal"/>
      <w:lvlText w:val=""/>
      <w:lvlJc w:val="left"/>
    </w:lvl>
    <w:lvl w:ilvl="7" w:tplc="A924615C">
      <w:numFmt w:val="decimal"/>
      <w:lvlText w:val=""/>
      <w:lvlJc w:val="left"/>
    </w:lvl>
    <w:lvl w:ilvl="8" w:tplc="60B2F41E">
      <w:numFmt w:val="decimal"/>
      <w:lvlText w:val=""/>
      <w:lvlJc w:val="left"/>
    </w:lvl>
  </w:abstractNum>
  <w:abstractNum w:abstractNumId="21">
    <w:nsid w:val="00006BFC"/>
    <w:multiLevelType w:val="hybridMultilevel"/>
    <w:tmpl w:val="A7641FAE"/>
    <w:lvl w:ilvl="0" w:tplc="DED8C5E0">
      <w:start w:val="1"/>
      <w:numFmt w:val="bullet"/>
      <w:lvlText w:val="в"/>
      <w:lvlJc w:val="left"/>
    </w:lvl>
    <w:lvl w:ilvl="1" w:tplc="B3BA967C">
      <w:start w:val="1"/>
      <w:numFmt w:val="bullet"/>
      <w:lvlText w:val="-"/>
      <w:lvlJc w:val="left"/>
    </w:lvl>
    <w:lvl w:ilvl="2" w:tplc="95A6AE26">
      <w:numFmt w:val="decimal"/>
      <w:lvlText w:val=""/>
      <w:lvlJc w:val="left"/>
    </w:lvl>
    <w:lvl w:ilvl="3" w:tplc="90A206D0">
      <w:numFmt w:val="decimal"/>
      <w:lvlText w:val=""/>
      <w:lvlJc w:val="left"/>
    </w:lvl>
    <w:lvl w:ilvl="4" w:tplc="A836B2DE">
      <w:numFmt w:val="decimal"/>
      <w:lvlText w:val=""/>
      <w:lvlJc w:val="left"/>
    </w:lvl>
    <w:lvl w:ilvl="5" w:tplc="933A84AC">
      <w:numFmt w:val="decimal"/>
      <w:lvlText w:val=""/>
      <w:lvlJc w:val="left"/>
    </w:lvl>
    <w:lvl w:ilvl="6" w:tplc="30CC84EC">
      <w:numFmt w:val="decimal"/>
      <w:lvlText w:val=""/>
      <w:lvlJc w:val="left"/>
    </w:lvl>
    <w:lvl w:ilvl="7" w:tplc="F5A8E806">
      <w:numFmt w:val="decimal"/>
      <w:lvlText w:val=""/>
      <w:lvlJc w:val="left"/>
    </w:lvl>
    <w:lvl w:ilvl="8" w:tplc="DD76A1B8">
      <w:numFmt w:val="decimal"/>
      <w:lvlText w:val=""/>
      <w:lvlJc w:val="left"/>
    </w:lvl>
  </w:abstractNum>
  <w:abstractNum w:abstractNumId="22">
    <w:nsid w:val="00006E5D"/>
    <w:multiLevelType w:val="hybridMultilevel"/>
    <w:tmpl w:val="0AA25D7C"/>
    <w:lvl w:ilvl="0" w:tplc="BBE01E3E">
      <w:start w:val="1"/>
      <w:numFmt w:val="bullet"/>
      <w:lvlText w:val="-"/>
      <w:lvlJc w:val="left"/>
    </w:lvl>
    <w:lvl w:ilvl="1" w:tplc="9DA8B566">
      <w:numFmt w:val="decimal"/>
      <w:lvlText w:val=""/>
      <w:lvlJc w:val="left"/>
    </w:lvl>
    <w:lvl w:ilvl="2" w:tplc="8766BA30">
      <w:numFmt w:val="decimal"/>
      <w:lvlText w:val=""/>
      <w:lvlJc w:val="left"/>
    </w:lvl>
    <w:lvl w:ilvl="3" w:tplc="3760BE5E">
      <w:numFmt w:val="decimal"/>
      <w:lvlText w:val=""/>
      <w:lvlJc w:val="left"/>
    </w:lvl>
    <w:lvl w:ilvl="4" w:tplc="8E2E24F6">
      <w:numFmt w:val="decimal"/>
      <w:lvlText w:val=""/>
      <w:lvlJc w:val="left"/>
    </w:lvl>
    <w:lvl w:ilvl="5" w:tplc="7554864E">
      <w:numFmt w:val="decimal"/>
      <w:lvlText w:val=""/>
      <w:lvlJc w:val="left"/>
    </w:lvl>
    <w:lvl w:ilvl="6" w:tplc="DCCC0D70">
      <w:numFmt w:val="decimal"/>
      <w:lvlText w:val=""/>
      <w:lvlJc w:val="left"/>
    </w:lvl>
    <w:lvl w:ilvl="7" w:tplc="BC8AAFDC">
      <w:numFmt w:val="decimal"/>
      <w:lvlText w:val=""/>
      <w:lvlJc w:val="left"/>
    </w:lvl>
    <w:lvl w:ilvl="8" w:tplc="3ABE056C">
      <w:numFmt w:val="decimal"/>
      <w:lvlText w:val=""/>
      <w:lvlJc w:val="left"/>
    </w:lvl>
  </w:abstractNum>
  <w:abstractNum w:abstractNumId="23">
    <w:nsid w:val="0000701F"/>
    <w:multiLevelType w:val="hybridMultilevel"/>
    <w:tmpl w:val="DDD6FFB6"/>
    <w:lvl w:ilvl="0" w:tplc="9E8CD260">
      <w:start w:val="8"/>
      <w:numFmt w:val="decimal"/>
      <w:lvlText w:val="%1."/>
      <w:lvlJc w:val="left"/>
    </w:lvl>
    <w:lvl w:ilvl="1" w:tplc="566CE258">
      <w:numFmt w:val="decimal"/>
      <w:lvlText w:val=""/>
      <w:lvlJc w:val="left"/>
    </w:lvl>
    <w:lvl w:ilvl="2" w:tplc="09369C5A">
      <w:numFmt w:val="decimal"/>
      <w:lvlText w:val=""/>
      <w:lvlJc w:val="left"/>
    </w:lvl>
    <w:lvl w:ilvl="3" w:tplc="909C2738">
      <w:numFmt w:val="decimal"/>
      <w:lvlText w:val=""/>
      <w:lvlJc w:val="left"/>
    </w:lvl>
    <w:lvl w:ilvl="4" w:tplc="DFAC7588">
      <w:numFmt w:val="decimal"/>
      <w:lvlText w:val=""/>
      <w:lvlJc w:val="left"/>
    </w:lvl>
    <w:lvl w:ilvl="5" w:tplc="4BC67612">
      <w:numFmt w:val="decimal"/>
      <w:lvlText w:val=""/>
      <w:lvlJc w:val="left"/>
    </w:lvl>
    <w:lvl w:ilvl="6" w:tplc="24202338">
      <w:numFmt w:val="decimal"/>
      <w:lvlText w:val=""/>
      <w:lvlJc w:val="left"/>
    </w:lvl>
    <w:lvl w:ilvl="7" w:tplc="6868EE32">
      <w:numFmt w:val="decimal"/>
      <w:lvlText w:val=""/>
      <w:lvlJc w:val="left"/>
    </w:lvl>
    <w:lvl w:ilvl="8" w:tplc="BA8E81B0">
      <w:numFmt w:val="decimal"/>
      <w:lvlText w:val=""/>
      <w:lvlJc w:val="left"/>
    </w:lvl>
  </w:abstractNum>
  <w:abstractNum w:abstractNumId="24">
    <w:nsid w:val="0000767D"/>
    <w:multiLevelType w:val="hybridMultilevel"/>
    <w:tmpl w:val="C88C2CC4"/>
    <w:lvl w:ilvl="0" w:tplc="C2CE01D2">
      <w:start w:val="9"/>
      <w:numFmt w:val="decimal"/>
      <w:lvlText w:val="%1."/>
      <w:lvlJc w:val="left"/>
    </w:lvl>
    <w:lvl w:ilvl="1" w:tplc="31888A62">
      <w:numFmt w:val="decimal"/>
      <w:lvlText w:val=""/>
      <w:lvlJc w:val="left"/>
    </w:lvl>
    <w:lvl w:ilvl="2" w:tplc="33F2170C">
      <w:numFmt w:val="decimal"/>
      <w:lvlText w:val=""/>
      <w:lvlJc w:val="left"/>
    </w:lvl>
    <w:lvl w:ilvl="3" w:tplc="A9A48C10">
      <w:numFmt w:val="decimal"/>
      <w:lvlText w:val=""/>
      <w:lvlJc w:val="left"/>
    </w:lvl>
    <w:lvl w:ilvl="4" w:tplc="CAE6734E">
      <w:numFmt w:val="decimal"/>
      <w:lvlText w:val=""/>
      <w:lvlJc w:val="left"/>
    </w:lvl>
    <w:lvl w:ilvl="5" w:tplc="14ECF1E2">
      <w:numFmt w:val="decimal"/>
      <w:lvlText w:val=""/>
      <w:lvlJc w:val="left"/>
    </w:lvl>
    <w:lvl w:ilvl="6" w:tplc="26E81600">
      <w:numFmt w:val="decimal"/>
      <w:lvlText w:val=""/>
      <w:lvlJc w:val="left"/>
    </w:lvl>
    <w:lvl w:ilvl="7" w:tplc="42287DE4">
      <w:numFmt w:val="decimal"/>
      <w:lvlText w:val=""/>
      <w:lvlJc w:val="left"/>
    </w:lvl>
    <w:lvl w:ilvl="8" w:tplc="0E2852BA">
      <w:numFmt w:val="decimal"/>
      <w:lvlText w:val=""/>
      <w:lvlJc w:val="left"/>
    </w:lvl>
  </w:abstractNum>
  <w:abstractNum w:abstractNumId="25">
    <w:nsid w:val="00007A5A"/>
    <w:multiLevelType w:val="hybridMultilevel"/>
    <w:tmpl w:val="50EE4B2C"/>
    <w:lvl w:ilvl="0" w:tplc="64D6EC04">
      <w:start w:val="1"/>
      <w:numFmt w:val="bullet"/>
      <w:lvlText w:val="-"/>
      <w:lvlJc w:val="left"/>
    </w:lvl>
    <w:lvl w:ilvl="1" w:tplc="02D84FC0">
      <w:numFmt w:val="decimal"/>
      <w:lvlText w:val=""/>
      <w:lvlJc w:val="left"/>
    </w:lvl>
    <w:lvl w:ilvl="2" w:tplc="0DE20E64">
      <w:numFmt w:val="decimal"/>
      <w:lvlText w:val=""/>
      <w:lvlJc w:val="left"/>
    </w:lvl>
    <w:lvl w:ilvl="3" w:tplc="8684D810">
      <w:numFmt w:val="decimal"/>
      <w:lvlText w:val=""/>
      <w:lvlJc w:val="left"/>
    </w:lvl>
    <w:lvl w:ilvl="4" w:tplc="8CC83E88">
      <w:numFmt w:val="decimal"/>
      <w:lvlText w:val=""/>
      <w:lvlJc w:val="left"/>
    </w:lvl>
    <w:lvl w:ilvl="5" w:tplc="53382014">
      <w:numFmt w:val="decimal"/>
      <w:lvlText w:val=""/>
      <w:lvlJc w:val="left"/>
    </w:lvl>
    <w:lvl w:ilvl="6" w:tplc="19BCB81C">
      <w:numFmt w:val="decimal"/>
      <w:lvlText w:val=""/>
      <w:lvlJc w:val="left"/>
    </w:lvl>
    <w:lvl w:ilvl="7" w:tplc="A79CAACA">
      <w:numFmt w:val="decimal"/>
      <w:lvlText w:val=""/>
      <w:lvlJc w:val="left"/>
    </w:lvl>
    <w:lvl w:ilvl="8" w:tplc="BAF01C3E">
      <w:numFmt w:val="decimal"/>
      <w:lvlText w:val=""/>
      <w:lvlJc w:val="left"/>
    </w:lvl>
  </w:abstractNum>
  <w:abstractNum w:abstractNumId="26">
    <w:nsid w:val="00007F96"/>
    <w:multiLevelType w:val="hybridMultilevel"/>
    <w:tmpl w:val="9A0404B4"/>
    <w:lvl w:ilvl="0" w:tplc="D6A293C2">
      <w:start w:val="1"/>
      <w:numFmt w:val="bullet"/>
      <w:lvlText w:val="в"/>
      <w:lvlJc w:val="left"/>
    </w:lvl>
    <w:lvl w:ilvl="1" w:tplc="FC44897A">
      <w:numFmt w:val="decimal"/>
      <w:lvlText w:val=""/>
      <w:lvlJc w:val="left"/>
    </w:lvl>
    <w:lvl w:ilvl="2" w:tplc="84E265CE">
      <w:numFmt w:val="decimal"/>
      <w:lvlText w:val=""/>
      <w:lvlJc w:val="left"/>
    </w:lvl>
    <w:lvl w:ilvl="3" w:tplc="0A68718A">
      <w:numFmt w:val="decimal"/>
      <w:lvlText w:val=""/>
      <w:lvlJc w:val="left"/>
    </w:lvl>
    <w:lvl w:ilvl="4" w:tplc="4A0ACF4C">
      <w:numFmt w:val="decimal"/>
      <w:lvlText w:val=""/>
      <w:lvlJc w:val="left"/>
    </w:lvl>
    <w:lvl w:ilvl="5" w:tplc="1772BBD6">
      <w:numFmt w:val="decimal"/>
      <w:lvlText w:val=""/>
      <w:lvlJc w:val="left"/>
    </w:lvl>
    <w:lvl w:ilvl="6" w:tplc="847ABF26">
      <w:numFmt w:val="decimal"/>
      <w:lvlText w:val=""/>
      <w:lvlJc w:val="left"/>
    </w:lvl>
    <w:lvl w:ilvl="7" w:tplc="A4C46042">
      <w:numFmt w:val="decimal"/>
      <w:lvlText w:val=""/>
      <w:lvlJc w:val="left"/>
    </w:lvl>
    <w:lvl w:ilvl="8" w:tplc="5852AEE0">
      <w:numFmt w:val="decimal"/>
      <w:lvlText w:val=""/>
      <w:lvlJc w:val="left"/>
    </w:lvl>
  </w:abstractNum>
  <w:abstractNum w:abstractNumId="27">
    <w:nsid w:val="00007FF5"/>
    <w:multiLevelType w:val="hybridMultilevel"/>
    <w:tmpl w:val="32C04B02"/>
    <w:lvl w:ilvl="0" w:tplc="0BDA05CE">
      <w:start w:val="1"/>
      <w:numFmt w:val="bullet"/>
      <w:lvlText w:val="*"/>
      <w:lvlJc w:val="left"/>
    </w:lvl>
    <w:lvl w:ilvl="1" w:tplc="097E7E34">
      <w:numFmt w:val="decimal"/>
      <w:lvlText w:val=""/>
      <w:lvlJc w:val="left"/>
    </w:lvl>
    <w:lvl w:ilvl="2" w:tplc="1C0673EA">
      <w:numFmt w:val="decimal"/>
      <w:lvlText w:val=""/>
      <w:lvlJc w:val="left"/>
    </w:lvl>
    <w:lvl w:ilvl="3" w:tplc="6762AA82">
      <w:numFmt w:val="decimal"/>
      <w:lvlText w:val=""/>
      <w:lvlJc w:val="left"/>
    </w:lvl>
    <w:lvl w:ilvl="4" w:tplc="E7DC9988">
      <w:numFmt w:val="decimal"/>
      <w:lvlText w:val=""/>
      <w:lvlJc w:val="left"/>
    </w:lvl>
    <w:lvl w:ilvl="5" w:tplc="97F88BA6">
      <w:numFmt w:val="decimal"/>
      <w:lvlText w:val=""/>
      <w:lvlJc w:val="left"/>
    </w:lvl>
    <w:lvl w:ilvl="6" w:tplc="E12616C4">
      <w:numFmt w:val="decimal"/>
      <w:lvlText w:val=""/>
      <w:lvlJc w:val="left"/>
    </w:lvl>
    <w:lvl w:ilvl="7" w:tplc="BBB83854">
      <w:numFmt w:val="decimal"/>
      <w:lvlText w:val=""/>
      <w:lvlJc w:val="left"/>
    </w:lvl>
    <w:lvl w:ilvl="8" w:tplc="568E21FA">
      <w:numFmt w:val="decimal"/>
      <w:lvlText w:val=""/>
      <w:lvlJc w:val="left"/>
    </w:lvl>
  </w:abstractNum>
  <w:abstractNum w:abstractNumId="28">
    <w:nsid w:val="0C8206B1"/>
    <w:multiLevelType w:val="multilevel"/>
    <w:tmpl w:val="31FE56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12"/>
  </w:num>
  <w:num w:numId="2">
    <w:abstractNumId w:val="13"/>
  </w:num>
  <w:num w:numId="3">
    <w:abstractNumId w:val="14"/>
  </w:num>
  <w:num w:numId="4">
    <w:abstractNumId w:val="3"/>
  </w:num>
  <w:num w:numId="5">
    <w:abstractNumId w:val="16"/>
  </w:num>
  <w:num w:numId="6">
    <w:abstractNumId w:val="8"/>
  </w:num>
  <w:num w:numId="7">
    <w:abstractNumId w:val="7"/>
  </w:num>
  <w:num w:numId="8">
    <w:abstractNumId w:val="1"/>
  </w:num>
  <w:num w:numId="9">
    <w:abstractNumId w:val="15"/>
  </w:num>
  <w:num w:numId="10">
    <w:abstractNumId w:val="19"/>
  </w:num>
  <w:num w:numId="11">
    <w:abstractNumId w:val="20"/>
  </w:num>
  <w:num w:numId="12">
    <w:abstractNumId w:val="10"/>
  </w:num>
  <w:num w:numId="13">
    <w:abstractNumId w:val="6"/>
  </w:num>
  <w:num w:numId="14">
    <w:abstractNumId w:val="23"/>
  </w:num>
  <w:num w:numId="15">
    <w:abstractNumId w:val="17"/>
  </w:num>
  <w:num w:numId="16">
    <w:abstractNumId w:val="25"/>
  </w:num>
  <w:num w:numId="17">
    <w:abstractNumId w:val="24"/>
  </w:num>
  <w:num w:numId="18">
    <w:abstractNumId w:val="11"/>
  </w:num>
  <w:num w:numId="19">
    <w:abstractNumId w:val="2"/>
  </w:num>
  <w:num w:numId="20">
    <w:abstractNumId w:val="9"/>
  </w:num>
  <w:num w:numId="21">
    <w:abstractNumId w:val="5"/>
  </w:num>
  <w:num w:numId="22">
    <w:abstractNumId w:val="22"/>
  </w:num>
  <w:num w:numId="23">
    <w:abstractNumId w:val="4"/>
  </w:num>
  <w:num w:numId="24">
    <w:abstractNumId w:val="18"/>
  </w:num>
  <w:num w:numId="25">
    <w:abstractNumId w:val="21"/>
  </w:num>
  <w:num w:numId="26">
    <w:abstractNumId w:val="26"/>
  </w:num>
  <w:num w:numId="27">
    <w:abstractNumId w:val="27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E2C7B"/>
    <w:rsid w:val="00010E31"/>
    <w:rsid w:val="000130EF"/>
    <w:rsid w:val="00043EC2"/>
    <w:rsid w:val="00080462"/>
    <w:rsid w:val="00090181"/>
    <w:rsid w:val="000B524A"/>
    <w:rsid w:val="000C65F7"/>
    <w:rsid w:val="00103276"/>
    <w:rsid w:val="00104137"/>
    <w:rsid w:val="00126E5F"/>
    <w:rsid w:val="001307E7"/>
    <w:rsid w:val="001355B5"/>
    <w:rsid w:val="0017332A"/>
    <w:rsid w:val="00174230"/>
    <w:rsid w:val="00191E9C"/>
    <w:rsid w:val="00192E00"/>
    <w:rsid w:val="00193000"/>
    <w:rsid w:val="001D0B15"/>
    <w:rsid w:val="001E59FF"/>
    <w:rsid w:val="00220D55"/>
    <w:rsid w:val="00237CCC"/>
    <w:rsid w:val="00256D6D"/>
    <w:rsid w:val="00257B0D"/>
    <w:rsid w:val="0027581A"/>
    <w:rsid w:val="002E5F4F"/>
    <w:rsid w:val="002F07CA"/>
    <w:rsid w:val="002F0BBB"/>
    <w:rsid w:val="00303391"/>
    <w:rsid w:val="003277EA"/>
    <w:rsid w:val="003423D1"/>
    <w:rsid w:val="00370A89"/>
    <w:rsid w:val="003E023A"/>
    <w:rsid w:val="003E10D7"/>
    <w:rsid w:val="003F4674"/>
    <w:rsid w:val="003F7006"/>
    <w:rsid w:val="00401A9E"/>
    <w:rsid w:val="00413D98"/>
    <w:rsid w:val="004163DF"/>
    <w:rsid w:val="0045228F"/>
    <w:rsid w:val="0046525E"/>
    <w:rsid w:val="00472C5C"/>
    <w:rsid w:val="0049104A"/>
    <w:rsid w:val="004956FE"/>
    <w:rsid w:val="004A2853"/>
    <w:rsid w:val="004E2C7B"/>
    <w:rsid w:val="005007A4"/>
    <w:rsid w:val="00500E7B"/>
    <w:rsid w:val="0050109D"/>
    <w:rsid w:val="00501913"/>
    <w:rsid w:val="005220D7"/>
    <w:rsid w:val="00564F2F"/>
    <w:rsid w:val="00571363"/>
    <w:rsid w:val="005A2B5B"/>
    <w:rsid w:val="005D6612"/>
    <w:rsid w:val="005E1C6C"/>
    <w:rsid w:val="00601095"/>
    <w:rsid w:val="00601C31"/>
    <w:rsid w:val="00663CA6"/>
    <w:rsid w:val="006A0BB6"/>
    <w:rsid w:val="006B6245"/>
    <w:rsid w:val="006E5553"/>
    <w:rsid w:val="006F702F"/>
    <w:rsid w:val="0070114C"/>
    <w:rsid w:val="00716CCF"/>
    <w:rsid w:val="0072121E"/>
    <w:rsid w:val="0073009D"/>
    <w:rsid w:val="007318E4"/>
    <w:rsid w:val="00776749"/>
    <w:rsid w:val="00782EA8"/>
    <w:rsid w:val="007A25C5"/>
    <w:rsid w:val="007C0EC5"/>
    <w:rsid w:val="00844B6B"/>
    <w:rsid w:val="00866B71"/>
    <w:rsid w:val="00883E5C"/>
    <w:rsid w:val="008913D8"/>
    <w:rsid w:val="008E5C6B"/>
    <w:rsid w:val="008E632F"/>
    <w:rsid w:val="009115BE"/>
    <w:rsid w:val="00923B20"/>
    <w:rsid w:val="00925B20"/>
    <w:rsid w:val="009271FE"/>
    <w:rsid w:val="00941507"/>
    <w:rsid w:val="00963E3D"/>
    <w:rsid w:val="00976308"/>
    <w:rsid w:val="00981BA5"/>
    <w:rsid w:val="00983C54"/>
    <w:rsid w:val="00994E1B"/>
    <w:rsid w:val="009C7300"/>
    <w:rsid w:val="009E5AA3"/>
    <w:rsid w:val="00A219C2"/>
    <w:rsid w:val="00A25892"/>
    <w:rsid w:val="00A42B5C"/>
    <w:rsid w:val="00AB3300"/>
    <w:rsid w:val="00AB55E1"/>
    <w:rsid w:val="00AD7969"/>
    <w:rsid w:val="00B35728"/>
    <w:rsid w:val="00B61CF8"/>
    <w:rsid w:val="00BA0628"/>
    <w:rsid w:val="00BC2886"/>
    <w:rsid w:val="00BF05A4"/>
    <w:rsid w:val="00BF3975"/>
    <w:rsid w:val="00C21D3F"/>
    <w:rsid w:val="00C35A66"/>
    <w:rsid w:val="00C50123"/>
    <w:rsid w:val="00C5178D"/>
    <w:rsid w:val="00C84728"/>
    <w:rsid w:val="00C87271"/>
    <w:rsid w:val="00C92DF2"/>
    <w:rsid w:val="00C95706"/>
    <w:rsid w:val="00C95DCC"/>
    <w:rsid w:val="00CE61BC"/>
    <w:rsid w:val="00CF51B8"/>
    <w:rsid w:val="00E478F1"/>
    <w:rsid w:val="00E760CA"/>
    <w:rsid w:val="00EB64BC"/>
    <w:rsid w:val="00EC0D11"/>
    <w:rsid w:val="00F0678C"/>
    <w:rsid w:val="00F16856"/>
    <w:rsid w:val="00F2417E"/>
    <w:rsid w:val="00F34BBF"/>
    <w:rsid w:val="00FC5CD9"/>
    <w:rsid w:val="00FD0026"/>
    <w:rsid w:val="00FD0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C7B"/>
  </w:style>
  <w:style w:type="paragraph" w:styleId="5">
    <w:name w:val="heading 5"/>
    <w:basedOn w:val="a"/>
    <w:next w:val="a"/>
    <w:link w:val="50"/>
    <w:semiHidden/>
    <w:unhideWhenUsed/>
    <w:qFormat/>
    <w:rsid w:val="00866B71"/>
    <w:pPr>
      <w:keepNext/>
      <w:suppressAutoHyphens/>
      <w:spacing w:line="360" w:lineRule="auto"/>
      <w:jc w:val="center"/>
      <w:outlineLvl w:val="4"/>
    </w:pPr>
    <w:rPr>
      <w:rFonts w:eastAsia="Times New Roman"/>
      <w:b/>
      <w:sz w:val="4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50">
    <w:name w:val="Заголовок 5 Знак"/>
    <w:basedOn w:val="a0"/>
    <w:link w:val="5"/>
    <w:semiHidden/>
    <w:rsid w:val="00866B71"/>
    <w:rPr>
      <w:rFonts w:eastAsia="Times New Roman"/>
      <w:b/>
      <w:sz w:val="40"/>
      <w:szCs w:val="24"/>
      <w:lang w:eastAsia="ar-SA"/>
    </w:rPr>
  </w:style>
  <w:style w:type="paragraph" w:styleId="a4">
    <w:name w:val="Body Text"/>
    <w:basedOn w:val="a"/>
    <w:link w:val="a5"/>
    <w:uiPriority w:val="99"/>
    <w:semiHidden/>
    <w:unhideWhenUsed/>
    <w:rsid w:val="00866B71"/>
    <w:pPr>
      <w:spacing w:after="120"/>
    </w:pPr>
    <w:rPr>
      <w:rFonts w:eastAsia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866B71"/>
    <w:rPr>
      <w:rFonts w:eastAsia="Times New Roman"/>
      <w:sz w:val="24"/>
      <w:szCs w:val="24"/>
    </w:rPr>
  </w:style>
  <w:style w:type="paragraph" w:customStyle="1" w:styleId="a6">
    <w:name w:val="Содержимое таблицы"/>
    <w:basedOn w:val="a"/>
    <w:rsid w:val="00866B71"/>
    <w:pPr>
      <w:widowControl w:val="0"/>
      <w:suppressLineNumbers/>
      <w:suppressAutoHyphens/>
    </w:pPr>
    <w:rPr>
      <w:rFonts w:eastAsia="Times New Roman" w:cs="Tahoma"/>
      <w:sz w:val="28"/>
      <w:szCs w:val="24"/>
    </w:rPr>
  </w:style>
  <w:style w:type="character" w:styleId="a7">
    <w:name w:val="Strong"/>
    <w:basedOn w:val="a0"/>
    <w:qFormat/>
    <w:rsid w:val="00866B71"/>
    <w:rPr>
      <w:b/>
      <w:bCs/>
    </w:rPr>
  </w:style>
  <w:style w:type="paragraph" w:styleId="a8">
    <w:name w:val="List Paragraph"/>
    <w:basedOn w:val="a"/>
    <w:link w:val="a9"/>
    <w:qFormat/>
    <w:rsid w:val="0027581A"/>
    <w:pPr>
      <w:ind w:left="720"/>
      <w:contextualSpacing/>
    </w:pPr>
  </w:style>
  <w:style w:type="character" w:customStyle="1" w:styleId="a9">
    <w:name w:val="Абзац списка Знак"/>
    <w:link w:val="a8"/>
    <w:locked/>
    <w:rsid w:val="0027581A"/>
  </w:style>
  <w:style w:type="paragraph" w:styleId="aa">
    <w:name w:val="No Spacing"/>
    <w:uiPriority w:val="1"/>
    <w:qFormat/>
    <w:rsid w:val="00994E1B"/>
    <w:rPr>
      <w:rFonts w:ascii="Calibri" w:eastAsia="Calibri" w:hAnsi="Calibri"/>
      <w:lang w:eastAsia="en-US"/>
    </w:rPr>
  </w:style>
  <w:style w:type="character" w:customStyle="1" w:styleId="FontStyle14">
    <w:name w:val="Font Style14"/>
    <w:rsid w:val="00257B0D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ConsPlusCell">
    <w:name w:val="ConsPlusCell"/>
    <w:rsid w:val="00601C31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msonormalbullet2gif">
    <w:name w:val="msonormalbullet2.gif"/>
    <w:basedOn w:val="a"/>
    <w:rsid w:val="008E632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E1C6C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paragraph" w:customStyle="1" w:styleId="ConsPlusTitle">
    <w:name w:val="ConsPlusTitle"/>
    <w:rsid w:val="00BA0628"/>
    <w:pPr>
      <w:widowControl w:val="0"/>
      <w:suppressAutoHyphens/>
      <w:autoSpaceDE w:val="0"/>
    </w:pPr>
    <w:rPr>
      <w:rFonts w:ascii="Arial" w:eastAsia="Arial" w:hAnsi="Arial" w:cs="Arial"/>
      <w:b/>
      <w:bCs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B5980-6642-4CE9-BB34-F3ED62715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</Pages>
  <Words>3931</Words>
  <Characters>22410</Characters>
  <Application>Microsoft Office Word</Application>
  <DocSecurity>0</DocSecurity>
  <Lines>186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Алла</cp:lastModifiedBy>
  <cp:revision>80</cp:revision>
  <cp:lastPrinted>2018-12-03T12:30:00Z</cp:lastPrinted>
  <dcterms:created xsi:type="dcterms:W3CDTF">2018-10-15T05:37:00Z</dcterms:created>
  <dcterms:modified xsi:type="dcterms:W3CDTF">2018-12-07T11:23:00Z</dcterms:modified>
</cp:coreProperties>
</file>