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F4" w:rsidRDefault="004563F4" w:rsidP="004563F4">
      <w:pPr>
        <w:jc w:val="center"/>
        <w:rPr>
          <w:sz w:val="20"/>
          <w:szCs w:val="20"/>
        </w:rPr>
      </w:pPr>
      <w:r w:rsidRPr="00670F3F">
        <w:rPr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pt;height:62.6pt" o:ole="">
            <v:imagedata r:id="rId5" o:title=""/>
          </v:shape>
          <o:OLEObject Type="Embed" ProgID="MSPhotoEd.3" ShapeID="_x0000_i1025" DrawAspect="Content" ObjectID="_1842616347" r:id="rId6"/>
        </w:object>
      </w:r>
    </w:p>
    <w:p w:rsidR="004563F4" w:rsidRPr="004563F4" w:rsidRDefault="004563F4" w:rsidP="004563F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  <w:r w:rsidRPr="004563F4">
        <w:rPr>
          <w:rFonts w:ascii="Times New Roman" w:hAnsi="Times New Roman" w:cs="Times New Roman"/>
          <w:b/>
          <w:sz w:val="32"/>
          <w:szCs w:val="20"/>
        </w:rPr>
        <w:t>РОССИЙСКАЯ   ФЕДЕРАЦИЯ</w:t>
      </w:r>
      <w:r w:rsidRPr="004563F4">
        <w:rPr>
          <w:rFonts w:ascii="Times New Roman" w:hAnsi="Times New Roman" w:cs="Times New Roman"/>
          <w:sz w:val="32"/>
          <w:szCs w:val="20"/>
        </w:rPr>
        <w:t xml:space="preserve">  </w:t>
      </w:r>
    </w:p>
    <w:p w:rsidR="004563F4" w:rsidRDefault="004563F4" w:rsidP="004563F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  <w:r w:rsidRPr="004563F4">
        <w:rPr>
          <w:rFonts w:ascii="Times New Roman" w:hAnsi="Times New Roman" w:cs="Times New Roman"/>
          <w:b/>
          <w:sz w:val="32"/>
          <w:szCs w:val="20"/>
        </w:rPr>
        <w:t>ОРЛОВСКАЯ  ОБЛАСТЬ</w:t>
      </w:r>
      <w:r w:rsidRPr="004563F4">
        <w:rPr>
          <w:rFonts w:ascii="Times New Roman" w:hAnsi="Times New Roman" w:cs="Times New Roman"/>
          <w:sz w:val="32"/>
          <w:szCs w:val="20"/>
        </w:rPr>
        <w:t xml:space="preserve"> </w:t>
      </w:r>
    </w:p>
    <w:p w:rsidR="004563F4" w:rsidRDefault="004563F4" w:rsidP="004563F4">
      <w:pPr>
        <w:pStyle w:val="a4"/>
        <w:jc w:val="left"/>
        <w:rPr>
          <w:rFonts w:eastAsiaTheme="minorEastAsia"/>
          <w:b w:val="0"/>
          <w:sz w:val="32"/>
          <w:lang w:eastAsia="ru-RU"/>
        </w:rPr>
      </w:pPr>
    </w:p>
    <w:p w:rsidR="004563F4" w:rsidRDefault="004563F4" w:rsidP="004563F4">
      <w:pPr>
        <w:pStyle w:val="a4"/>
        <w:rPr>
          <w:sz w:val="28"/>
          <w:szCs w:val="28"/>
        </w:rPr>
      </w:pPr>
      <w:r>
        <w:rPr>
          <w:sz w:val="28"/>
          <w:szCs w:val="28"/>
        </w:rPr>
        <w:t>АДМИНИСТРАЦИЯ  КРАСНОЗОРЕНСКОГО РАЙОНА</w:t>
      </w:r>
    </w:p>
    <w:p w:rsidR="004563F4" w:rsidRDefault="004563F4" w:rsidP="004563F4">
      <w:pPr>
        <w:pStyle w:val="5"/>
        <w:tabs>
          <w:tab w:val="left" w:pos="0"/>
        </w:tabs>
        <w:rPr>
          <w:szCs w:val="20"/>
        </w:rPr>
      </w:pPr>
      <w:r>
        <w:rPr>
          <w:szCs w:val="20"/>
        </w:rPr>
        <w:t>ПОСТАНОВЛЕНИЕ</w:t>
      </w:r>
    </w:p>
    <w:p w:rsidR="00CF280C" w:rsidRPr="00CF280C" w:rsidRDefault="00CF280C" w:rsidP="004563F4">
      <w:pPr>
        <w:spacing w:after="0" w:line="240" w:lineRule="auto"/>
        <w:rPr>
          <w:rFonts w:ascii="Times New Roman" w:hAnsi="Times New Roman" w:cs="Times New Roman"/>
          <w:b/>
          <w:szCs w:val="20"/>
        </w:rPr>
      </w:pPr>
      <w:r w:rsidRPr="00CF280C">
        <w:rPr>
          <w:rFonts w:ascii="Times New Roman" w:hAnsi="Times New Roman" w:cs="Times New Roman"/>
          <w:b/>
          <w:szCs w:val="20"/>
        </w:rPr>
        <w:t xml:space="preserve">        </w:t>
      </w:r>
      <w:r>
        <w:rPr>
          <w:rFonts w:ascii="Times New Roman" w:hAnsi="Times New Roman" w:cs="Times New Roman"/>
          <w:b/>
          <w:szCs w:val="20"/>
        </w:rPr>
        <w:t xml:space="preserve">         </w:t>
      </w:r>
      <w:r w:rsidRPr="00CF280C">
        <w:rPr>
          <w:rFonts w:ascii="Times New Roman" w:hAnsi="Times New Roman" w:cs="Times New Roman"/>
          <w:b/>
          <w:szCs w:val="20"/>
        </w:rPr>
        <w:t xml:space="preserve"> от   «</w:t>
      </w:r>
      <w:r w:rsidR="0036364E" w:rsidRPr="0036364E">
        <w:rPr>
          <w:rFonts w:ascii="Times New Roman" w:hAnsi="Times New Roman" w:cs="Times New Roman"/>
          <w:b/>
          <w:szCs w:val="20"/>
          <w:u w:val="single"/>
        </w:rPr>
        <w:t>15</w:t>
      </w:r>
      <w:r w:rsidRPr="00CF280C">
        <w:rPr>
          <w:rFonts w:ascii="Times New Roman" w:hAnsi="Times New Roman" w:cs="Times New Roman"/>
          <w:b/>
          <w:szCs w:val="20"/>
        </w:rPr>
        <w:t xml:space="preserve">» </w:t>
      </w:r>
      <w:r w:rsidR="0036364E" w:rsidRPr="0036364E">
        <w:rPr>
          <w:rFonts w:ascii="Times New Roman" w:hAnsi="Times New Roman" w:cs="Times New Roman"/>
          <w:b/>
          <w:szCs w:val="20"/>
          <w:u w:val="single"/>
        </w:rPr>
        <w:t>мая</w:t>
      </w:r>
      <w:r w:rsidRPr="00CF280C">
        <w:rPr>
          <w:rFonts w:ascii="Times New Roman" w:hAnsi="Times New Roman" w:cs="Times New Roman"/>
          <w:b/>
          <w:szCs w:val="20"/>
        </w:rPr>
        <w:t xml:space="preserve"> 202</w:t>
      </w:r>
      <w:r w:rsidR="00EE7BAF">
        <w:rPr>
          <w:rFonts w:ascii="Times New Roman" w:hAnsi="Times New Roman" w:cs="Times New Roman"/>
          <w:b/>
          <w:szCs w:val="20"/>
        </w:rPr>
        <w:t>6</w:t>
      </w:r>
      <w:r w:rsidRPr="00CF280C">
        <w:rPr>
          <w:rFonts w:ascii="Times New Roman" w:hAnsi="Times New Roman" w:cs="Times New Roman"/>
          <w:b/>
          <w:szCs w:val="20"/>
        </w:rPr>
        <w:t xml:space="preserve">г.    № </w:t>
      </w:r>
      <w:r w:rsidR="0036364E">
        <w:rPr>
          <w:rFonts w:ascii="Times New Roman" w:hAnsi="Times New Roman" w:cs="Times New Roman"/>
          <w:b/>
          <w:szCs w:val="20"/>
        </w:rPr>
        <w:t>85</w:t>
      </w:r>
    </w:p>
    <w:p w:rsidR="00CF280C" w:rsidRPr="00CF280C" w:rsidRDefault="00CF280C" w:rsidP="00CF28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CF280C">
        <w:rPr>
          <w:rFonts w:ascii="Times New Roman" w:hAnsi="Times New Roman" w:cs="Times New Roman"/>
          <w:b/>
          <w:szCs w:val="20"/>
        </w:rPr>
        <w:t xml:space="preserve">   </w:t>
      </w:r>
      <w:r w:rsidR="000B6AAD">
        <w:rPr>
          <w:rFonts w:ascii="Times New Roman" w:hAnsi="Times New Roman" w:cs="Times New Roman"/>
          <w:b/>
          <w:szCs w:val="20"/>
        </w:rPr>
        <w:t xml:space="preserve">                      </w:t>
      </w:r>
      <w:r w:rsidRPr="00CF280C">
        <w:rPr>
          <w:rFonts w:ascii="Times New Roman" w:hAnsi="Times New Roman" w:cs="Times New Roman"/>
          <w:b/>
          <w:sz w:val="16"/>
          <w:szCs w:val="16"/>
        </w:rPr>
        <w:t>пос. Красная Заря</w:t>
      </w:r>
    </w:p>
    <w:p w:rsidR="00CF280C" w:rsidRPr="00CF280C" w:rsidRDefault="00CF280C" w:rsidP="00CF280C">
      <w:pPr>
        <w:spacing w:after="0" w:line="240" w:lineRule="auto"/>
        <w:rPr>
          <w:rFonts w:ascii="Times New Roman" w:hAnsi="Times New Roman" w:cs="Times New Roman"/>
          <w:b/>
          <w:szCs w:val="20"/>
        </w:rPr>
      </w:pPr>
    </w:p>
    <w:p w:rsidR="00CF280C" w:rsidRPr="00CF280C" w:rsidRDefault="00CF280C" w:rsidP="00CF2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80C">
        <w:rPr>
          <w:rFonts w:ascii="Times New Roman" w:hAnsi="Times New Roman" w:cs="Times New Roman"/>
          <w:sz w:val="28"/>
          <w:szCs w:val="28"/>
        </w:rPr>
        <w:t xml:space="preserve">   Об утверждении плана подготовки  </w:t>
      </w:r>
    </w:p>
    <w:p w:rsidR="00CF280C" w:rsidRPr="00CF280C" w:rsidRDefault="00CF280C" w:rsidP="00CF2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80C">
        <w:rPr>
          <w:rFonts w:ascii="Times New Roman" w:hAnsi="Times New Roman" w:cs="Times New Roman"/>
          <w:sz w:val="28"/>
          <w:szCs w:val="28"/>
        </w:rPr>
        <w:t>к отопительному периоду 2026-2027годов</w:t>
      </w:r>
    </w:p>
    <w:p w:rsidR="00CF280C" w:rsidRPr="00CF280C" w:rsidRDefault="00D51224" w:rsidP="00CF2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Краснозоренского</w:t>
      </w:r>
      <w:r w:rsidRPr="00D51224">
        <w:rPr>
          <w:rFonts w:ascii="Times New Roman" w:hAnsi="Times New Roman" w:cs="Times New Roman"/>
          <w:sz w:val="28"/>
          <w:szCs w:val="28"/>
        </w:rPr>
        <w:t xml:space="preserve"> </w:t>
      </w:r>
      <w:r w:rsidR="00CF280C" w:rsidRPr="00CF280C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ого района</w:t>
      </w:r>
      <w:r w:rsidR="00CF280C" w:rsidRPr="00CF2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80C" w:rsidRPr="00CF280C" w:rsidRDefault="00EE7BAF" w:rsidP="00CF2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Орловской области</w:t>
      </w:r>
    </w:p>
    <w:p w:rsidR="00154DAF" w:rsidRDefault="00154DAF" w:rsidP="00CF28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AF" w:rsidRDefault="00154DAF" w:rsidP="00456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соответствии с </w:t>
      </w:r>
      <w:r w:rsidR="00EE7BAF">
        <w:rPr>
          <w:rFonts w:ascii="Times New Roman" w:hAnsi="Times New Roman" w:cs="Times New Roman"/>
          <w:bCs/>
          <w:iCs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Федеральным законом от 27.07.2010 № 190-ФЗ «О теплоснабжении», Приказом Минэнерго России от 13.11.2024 №2234 «Об утверждении Правил обеспечения готовности к отопительному периоду и Порядка проведения оценки обеспечения готовности к отопительному периоду», </w:t>
      </w:r>
      <w:r w:rsidR="00EE7BAF">
        <w:rPr>
          <w:rFonts w:ascii="Times New Roman" w:hAnsi="Times New Roman" w:cs="Times New Roman"/>
          <w:bCs/>
          <w:iCs/>
          <w:sz w:val="28"/>
          <w:szCs w:val="28"/>
        </w:rPr>
        <w:t xml:space="preserve">администрация Краснозоренского района </w:t>
      </w:r>
      <w:proofErr w:type="gramEnd"/>
    </w:p>
    <w:p w:rsidR="00DA4D8C" w:rsidRDefault="00DA4D8C" w:rsidP="00EE7BAF">
      <w:pPr>
        <w:tabs>
          <w:tab w:val="left" w:pos="59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7BAF" w:rsidRPr="00EE7BAF" w:rsidRDefault="00EE7BAF" w:rsidP="00EE7BAF">
      <w:pPr>
        <w:tabs>
          <w:tab w:val="left" w:pos="59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E7BAF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A4D8C" w:rsidRDefault="00154DAF" w:rsidP="00DA4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BAF">
        <w:rPr>
          <w:rFonts w:ascii="Times New Roman" w:hAnsi="Times New Roman" w:cs="Times New Roman"/>
          <w:sz w:val="28"/>
          <w:szCs w:val="28"/>
        </w:rPr>
        <w:t>1.</w:t>
      </w:r>
      <w:r w:rsidR="00EE7BAF" w:rsidRPr="00EE7BAF">
        <w:rPr>
          <w:rFonts w:ascii="Times New Roman" w:hAnsi="Times New Roman" w:cs="Times New Roman"/>
          <w:sz w:val="28"/>
          <w:szCs w:val="28"/>
        </w:rPr>
        <w:t xml:space="preserve"> </w:t>
      </w:r>
      <w:r w:rsidRPr="00EE7BAF">
        <w:rPr>
          <w:rFonts w:ascii="Times New Roman" w:hAnsi="Times New Roman" w:cs="Times New Roman"/>
          <w:sz w:val="28"/>
          <w:szCs w:val="28"/>
        </w:rPr>
        <w:t xml:space="preserve">Утвердить План подготовки к отопительному периоду 2026-2027 годов </w:t>
      </w:r>
      <w:r w:rsidR="00D51224">
        <w:rPr>
          <w:rFonts w:ascii="Times New Roman" w:hAnsi="Times New Roman" w:cs="Times New Roman"/>
          <w:sz w:val="28"/>
          <w:szCs w:val="28"/>
        </w:rPr>
        <w:t xml:space="preserve">Краснозоренского </w:t>
      </w:r>
      <w:proofErr w:type="gramStart"/>
      <w:r w:rsidRPr="00EE7BAF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EE7BAF">
        <w:rPr>
          <w:rFonts w:ascii="Times New Roman" w:hAnsi="Times New Roman" w:cs="Times New Roman"/>
          <w:sz w:val="28"/>
          <w:szCs w:val="28"/>
        </w:rPr>
        <w:t xml:space="preserve"> </w:t>
      </w:r>
      <w:r w:rsidR="00EE7BAF" w:rsidRPr="00EE7BAF">
        <w:rPr>
          <w:rFonts w:ascii="Times New Roman" w:hAnsi="Times New Roman" w:cs="Times New Roman"/>
          <w:sz w:val="28"/>
          <w:szCs w:val="28"/>
        </w:rPr>
        <w:t>район</w:t>
      </w:r>
      <w:r w:rsidR="00D51224">
        <w:rPr>
          <w:rFonts w:ascii="Times New Roman" w:hAnsi="Times New Roman" w:cs="Times New Roman"/>
          <w:sz w:val="28"/>
          <w:szCs w:val="28"/>
        </w:rPr>
        <w:t>а</w:t>
      </w:r>
      <w:r w:rsidR="00EE7BAF" w:rsidRPr="00EE7BAF"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  <w:r w:rsidRPr="00EE7BAF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EE7BAF" w:rsidRPr="00DA4D8C" w:rsidRDefault="00EE7BAF" w:rsidP="00DA4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BAF">
        <w:rPr>
          <w:rFonts w:ascii="Times New Roman" w:hAnsi="Times New Roman" w:cs="Times New Roman"/>
          <w:sz w:val="28"/>
          <w:szCs w:val="28"/>
        </w:rPr>
        <w:t>2. Настоящее постановление</w:t>
      </w:r>
      <w:r w:rsidRPr="00EE7BAF">
        <w:rPr>
          <w:rFonts w:ascii="Times New Roman" w:hAnsi="Times New Roman" w:cs="Times New Roman"/>
          <w:spacing w:val="-20"/>
          <w:sz w:val="28"/>
          <w:szCs w:val="28"/>
        </w:rPr>
        <w:t xml:space="preserve"> разместить на официальном сайте администрации Краснозоренского района.</w:t>
      </w:r>
    </w:p>
    <w:p w:rsidR="00EE7BAF" w:rsidRPr="00EE7BAF" w:rsidRDefault="00EE7BAF" w:rsidP="00DA4D8C">
      <w:pPr>
        <w:spacing w:after="0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EE7BA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E7BA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E7BAF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0B6AAD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154DAF" w:rsidRPr="00EE7BAF" w:rsidRDefault="00154DAF" w:rsidP="00DA4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DAF" w:rsidRPr="00EE7BAF" w:rsidRDefault="00154DAF" w:rsidP="00DA4D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4DAF" w:rsidRDefault="00154DAF" w:rsidP="00154DAF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0B6AAD">
        <w:rPr>
          <w:rFonts w:ascii="Times New Roman" w:hAnsi="Times New Roman" w:cs="Times New Roman"/>
          <w:bCs/>
          <w:iCs/>
          <w:sz w:val="28"/>
          <w:szCs w:val="28"/>
        </w:rPr>
        <w:t>И.о.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B6AAD">
        <w:rPr>
          <w:rFonts w:ascii="Times New Roman" w:hAnsi="Times New Roman" w:cs="Times New Roman"/>
          <w:bCs/>
          <w:iCs/>
          <w:sz w:val="28"/>
          <w:szCs w:val="28"/>
        </w:rPr>
        <w:t>главы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EE7BAF">
        <w:rPr>
          <w:rFonts w:ascii="Times New Roman" w:hAnsi="Times New Roman" w:cs="Times New Roman"/>
          <w:bCs/>
          <w:iCs/>
          <w:sz w:val="28"/>
          <w:szCs w:val="28"/>
        </w:rPr>
        <w:t xml:space="preserve">района                                                              </w:t>
      </w:r>
      <w:r w:rsidR="000B6AAD">
        <w:rPr>
          <w:rFonts w:ascii="Times New Roman" w:hAnsi="Times New Roman" w:cs="Times New Roman"/>
          <w:bCs/>
          <w:iCs/>
          <w:sz w:val="28"/>
          <w:szCs w:val="28"/>
        </w:rPr>
        <w:t xml:space="preserve">Т.В. </w:t>
      </w:r>
      <w:proofErr w:type="spellStart"/>
      <w:r w:rsidR="000B6AAD">
        <w:rPr>
          <w:rFonts w:ascii="Times New Roman" w:hAnsi="Times New Roman" w:cs="Times New Roman"/>
          <w:bCs/>
          <w:iCs/>
          <w:sz w:val="28"/>
          <w:szCs w:val="28"/>
        </w:rPr>
        <w:t>Щиголева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54DAF" w:rsidRDefault="00154DAF" w:rsidP="00154DAF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54DAF" w:rsidRDefault="00154DAF" w:rsidP="00154DAF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54DAF" w:rsidRDefault="00154DAF" w:rsidP="00154DAF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EE7BAF" w:rsidRDefault="00EE7BAF" w:rsidP="00EE7BAF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B6AAD" w:rsidRDefault="000B6AAD" w:rsidP="000B6AA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B6AAD" w:rsidRDefault="000B6AAD" w:rsidP="000B6AAD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0B6AAD" w:rsidRDefault="000B6AAD" w:rsidP="000B6AAD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4D8C" w:rsidRDefault="00DA4D8C" w:rsidP="000B6AAD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4D8C" w:rsidRDefault="00DA4D8C" w:rsidP="000B6AAD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154DAF" w:rsidRDefault="00154DAF" w:rsidP="000B6AAD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Приложение</w:t>
      </w:r>
    </w:p>
    <w:p w:rsidR="00154DAF" w:rsidRDefault="00154DAF" w:rsidP="00154DAF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 постановлению администрации</w:t>
      </w:r>
    </w:p>
    <w:p w:rsidR="000A4D90" w:rsidRDefault="000A4D90" w:rsidP="00154DAF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Краснозоренского района </w:t>
      </w:r>
    </w:p>
    <w:p w:rsidR="00154DAF" w:rsidRDefault="00154DAF" w:rsidP="00154DAF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от</w:t>
      </w:r>
      <w:r w:rsidR="0036364E">
        <w:rPr>
          <w:rFonts w:ascii="Times New Roman" w:hAnsi="Times New Roman" w:cs="Times New Roman"/>
          <w:bCs/>
          <w:iCs/>
          <w:sz w:val="28"/>
          <w:szCs w:val="28"/>
        </w:rPr>
        <w:t xml:space="preserve"> 05 мая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2026 № </w:t>
      </w:r>
      <w:r w:rsidR="0036364E">
        <w:rPr>
          <w:rFonts w:ascii="Times New Roman" w:hAnsi="Times New Roman" w:cs="Times New Roman"/>
          <w:bCs/>
          <w:iCs/>
          <w:sz w:val="28"/>
          <w:szCs w:val="28"/>
        </w:rPr>
        <w:t>85</w:t>
      </w:r>
    </w:p>
    <w:p w:rsidR="00154DAF" w:rsidRDefault="00154DAF" w:rsidP="00154DAF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54DAF" w:rsidRDefault="00154DAF" w:rsidP="00154DAF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54DAF" w:rsidRPr="000A4D90" w:rsidRDefault="000A4D90" w:rsidP="000A4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4DAF" w:rsidRPr="000A4D90">
        <w:rPr>
          <w:rFonts w:ascii="Times New Roman" w:hAnsi="Times New Roman" w:cs="Times New Roman"/>
          <w:sz w:val="28"/>
          <w:szCs w:val="28"/>
        </w:rPr>
        <w:t>План подготовки к отопительному периоду 2026-2027 годов</w:t>
      </w:r>
      <w:r w:rsidRPr="000A4D90">
        <w:rPr>
          <w:rFonts w:ascii="Times New Roman" w:hAnsi="Times New Roman" w:cs="Times New Roman"/>
          <w:sz w:val="28"/>
          <w:szCs w:val="28"/>
        </w:rPr>
        <w:t xml:space="preserve"> </w:t>
      </w:r>
      <w:r w:rsidR="00D51224" w:rsidRPr="000A4D90">
        <w:rPr>
          <w:rFonts w:ascii="Times New Roman" w:hAnsi="Times New Roman" w:cs="Times New Roman"/>
          <w:sz w:val="28"/>
          <w:szCs w:val="28"/>
        </w:rPr>
        <w:t>Краснозоренск</w:t>
      </w:r>
      <w:r w:rsidR="00D51224">
        <w:rPr>
          <w:rFonts w:ascii="Times New Roman" w:hAnsi="Times New Roman" w:cs="Times New Roman"/>
          <w:sz w:val="28"/>
          <w:szCs w:val="28"/>
        </w:rPr>
        <w:t>ого</w:t>
      </w:r>
      <w:r w:rsidR="00D51224" w:rsidRPr="000A4D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4D90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0A4D9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51224">
        <w:rPr>
          <w:rFonts w:ascii="Times New Roman" w:hAnsi="Times New Roman" w:cs="Times New Roman"/>
          <w:sz w:val="28"/>
          <w:szCs w:val="28"/>
        </w:rPr>
        <w:t>а</w:t>
      </w:r>
      <w:r w:rsidRPr="000A4D90"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</w:p>
    <w:tbl>
      <w:tblPr>
        <w:tblStyle w:val="a3"/>
        <w:tblW w:w="9464" w:type="dxa"/>
        <w:tblLayout w:type="fixed"/>
        <w:tblLook w:val="04A0"/>
      </w:tblPr>
      <w:tblGrid>
        <w:gridCol w:w="674"/>
        <w:gridCol w:w="3973"/>
        <w:gridCol w:w="2549"/>
        <w:gridCol w:w="2268"/>
      </w:tblGrid>
      <w:tr w:rsidR="00154DAF" w:rsidTr="00993B5B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DAF" w:rsidRDefault="00154D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DAF" w:rsidRDefault="00154D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DAF" w:rsidRDefault="00154D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DAF" w:rsidRDefault="00154D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Примечание</w:t>
            </w:r>
          </w:p>
        </w:tc>
      </w:tr>
      <w:tr w:rsidR="00154DAF" w:rsidTr="00993B5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 Анализ прохождения предыдущих трех отопительных периодов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Начало отопительного сезона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2023-2024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2639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2024-2025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2639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2025-2026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263972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28.09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Завершение отопительного сезона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2023-2024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639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2024-2025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263972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2025-2026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263972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05.05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отопительного периода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2023-2024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2639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2024-2025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263972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196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2025-2026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817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Технологические нарушения по внешним причинам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2023-2024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2024-2025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2025-2026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Технологические нарушения по внутренним причинам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2023-2024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2024-2025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2025-2026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Наличие обращений по качеству параметров микроклимата в помещениях, теплоносителя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2023-2024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2024-2025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2025-2026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Аварийные ситуации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2023-2024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2024-2025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2025-2026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8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функционирования объектов теплоснабжения и их оборудования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2023-2024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штатном режиме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2024-2025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штатном режиме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2025-2026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штатном режиме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Организационные и технические мероприятия по подготовке к отопительному периоду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E829C4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плана подготовки к отопительному периоду 2026-2027годов теплоснабжающих организаций и потребителей тепловой энергии.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</w:t>
            </w:r>
            <w:r w:rsidR="00E829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5.05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.2026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E829C4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и утверждение плана действий по ликвидации последствий аварийных ситуаций в сфере теплоснабжения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10.0</w:t>
            </w:r>
            <w:r w:rsidR="00E829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E829C4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комиссии по проведению оценки готовности к отопительному периоду 2026-2027годов теплоснабжающих организаций и потребителей тепловой энергии.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</w:t>
            </w:r>
            <w:r w:rsidR="00E829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.08.2026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C14814" w:rsidP="00C14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Утверждение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программы проведения оценки обеспечения готовности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отопительному периоду потребителей, теплоснабжающей организации</w:t>
            </w:r>
            <w:r w:rsidR="008D10D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C148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 </w:t>
            </w:r>
            <w:r w:rsidR="00C148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.08.2026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8D10DD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Утверждение (актуализация) схемы теплоснабжения.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8D10DD" w:rsidP="008D1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01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CA7087" w:rsidP="00CA7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Формирование аварийных запасов материально-технических ресурсов в организации,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эксплуатирующая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объект теплоснабжения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CA7087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01.09.2026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993B5B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 МУП «Коммунальник» Краснозоренского района Орловской области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783A8E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проверки готовности резервных источников электропитания и теплоснабжения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783A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 </w:t>
            </w:r>
            <w:r w:rsidR="00783A8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="00783A8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.2026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2.8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EF761C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</w:t>
            </w:r>
            <w:r w:rsidR="00993B5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заседаний межведомственной комиссии по рассмотрению вопросов погашения задолженности за ТЭР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993B5B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2.9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993B5B" w:rsidP="00993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практических занятий с аварийно-восстановительными бригадами по ликвидации возможных последствий аварий и технологических нарушений на объектах ЖКХ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993B5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 </w:t>
            </w:r>
            <w:r w:rsidR="00993B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993B5B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 МУП «Коммунальник» Краснозоренского района Орловской области</w:t>
            </w: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993B5B" w:rsidP="00993B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оценки готовности к отопительному периоду 2026-2027 годов потребителей тепловой энергии.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993B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</w:t>
            </w:r>
            <w:r w:rsidR="00CD3F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993B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2.11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993B5B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оценки готовности к отопительному периоду 2026-2027 годов теплоснабжающую организацию.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993B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 </w:t>
            </w:r>
            <w:r w:rsidR="00CD3F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993B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2.12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CD3F55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и выдача Актов готовности к отопительному периоду потребителей тепловой энергии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 </w:t>
            </w:r>
            <w:r w:rsidR="00CD3F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2.13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CD3F55" w:rsidP="00CD3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и выдача Актов готовности к отопительному периоду теплоснабжающей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CD3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D3F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23.10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.2026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4DAF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2.14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154DAF" w:rsidP="00C41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41E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и выдача паспортов готовности к отопительному периоду потребителям тепловой энергии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DAF" w:rsidRDefault="00C41E1B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</w:t>
            </w:r>
            <w:r w:rsidR="00154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15.09.2026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AF" w:rsidRDefault="00154DAF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29C4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C4" w:rsidRDefault="00C41E1B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2.15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C4" w:rsidRDefault="00C41E1B" w:rsidP="00C41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и выдача паспортов готовности к отопительному периоду теплоснабжающей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C4" w:rsidRDefault="00C41E1B" w:rsidP="00C41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01.11.2026г.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C4" w:rsidRDefault="00E829C4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1E1B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2.16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C41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ответственных лиц за безопасную эксплуатацию тепловых энергоустановок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01.09.2026г.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1E1B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операторов газовых кот</w:t>
            </w:r>
            <w:r w:rsidR="005D653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льных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01.09.2026г.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5D6533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Руководители предприятий и организаций</w:t>
            </w:r>
          </w:p>
        </w:tc>
      </w:tr>
      <w:tr w:rsidR="00C41E1B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C41E1B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2.18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Pr="00782348" w:rsidRDefault="00782348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 о поведении гидравлических испытаний на прочность и плотность тепловых сетей.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782348" w:rsidP="00E82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10.08.2026г.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E1B" w:rsidRDefault="00782348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 МУП «Коммунальник» Краснозоренского района Орловской области</w:t>
            </w:r>
          </w:p>
        </w:tc>
      </w:tr>
      <w:tr w:rsidR="00782348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2.19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 промывки системы теплопотребления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0B6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</w:t>
            </w:r>
            <w:r w:rsidR="000B6AA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="000B6AA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 МУП «Коммунальник» Краснозоренского района Орловской области</w:t>
            </w:r>
          </w:p>
        </w:tc>
      </w:tr>
      <w:tr w:rsidR="00782348" w:rsidTr="00993B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E829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E82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Копии актов проверок дымовых и вентиляционных каналов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0B6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10.0</w:t>
            </w:r>
            <w:r w:rsidR="000B6AA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.2026г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48" w:rsidRDefault="00782348" w:rsidP="00E829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 МУП «Коммунальник» Краснозоренского района Орловской области</w:t>
            </w:r>
          </w:p>
        </w:tc>
      </w:tr>
    </w:tbl>
    <w:p w:rsidR="00154DAF" w:rsidRDefault="00154DAF" w:rsidP="00E829C4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966EBD" w:rsidRDefault="00966EBD">
      <w:bookmarkStart w:id="0" w:name="_GoBack"/>
      <w:bookmarkEnd w:id="0"/>
    </w:p>
    <w:sectPr w:rsidR="00966EBD" w:rsidSect="00CF280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C4E04"/>
    <w:rsid w:val="00040676"/>
    <w:rsid w:val="000A4D90"/>
    <w:rsid w:val="000B6AAD"/>
    <w:rsid w:val="000E2F7F"/>
    <w:rsid w:val="00117CE8"/>
    <w:rsid w:val="00154DAF"/>
    <w:rsid w:val="001F5628"/>
    <w:rsid w:val="002513F9"/>
    <w:rsid w:val="00263972"/>
    <w:rsid w:val="00321CC9"/>
    <w:rsid w:val="0036364E"/>
    <w:rsid w:val="00441A1B"/>
    <w:rsid w:val="004563F4"/>
    <w:rsid w:val="00462529"/>
    <w:rsid w:val="004A3684"/>
    <w:rsid w:val="005D6533"/>
    <w:rsid w:val="0062574A"/>
    <w:rsid w:val="00670F3F"/>
    <w:rsid w:val="006C369C"/>
    <w:rsid w:val="006C4E04"/>
    <w:rsid w:val="00740E2A"/>
    <w:rsid w:val="00782348"/>
    <w:rsid w:val="00783A8E"/>
    <w:rsid w:val="007C65F1"/>
    <w:rsid w:val="00817FFA"/>
    <w:rsid w:val="008D10DD"/>
    <w:rsid w:val="00966357"/>
    <w:rsid w:val="00966EBD"/>
    <w:rsid w:val="00993B5B"/>
    <w:rsid w:val="00B06B36"/>
    <w:rsid w:val="00B36331"/>
    <w:rsid w:val="00C14814"/>
    <w:rsid w:val="00C41E1B"/>
    <w:rsid w:val="00CA7087"/>
    <w:rsid w:val="00CD3F55"/>
    <w:rsid w:val="00CF280C"/>
    <w:rsid w:val="00D51224"/>
    <w:rsid w:val="00DA4D8C"/>
    <w:rsid w:val="00E31C67"/>
    <w:rsid w:val="00E829C4"/>
    <w:rsid w:val="00EE7BAF"/>
    <w:rsid w:val="00EF761C"/>
    <w:rsid w:val="00F073AA"/>
    <w:rsid w:val="00F51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AF"/>
    <w:pPr>
      <w:spacing w:after="200" w:line="276" w:lineRule="auto"/>
    </w:pPr>
    <w:rPr>
      <w:rFonts w:eastAsiaTheme="minorEastAsia"/>
      <w:lang w:eastAsia="ru-RU"/>
    </w:rPr>
  </w:style>
  <w:style w:type="paragraph" w:styleId="5">
    <w:name w:val="heading 5"/>
    <w:basedOn w:val="a"/>
    <w:next w:val="a"/>
    <w:link w:val="50"/>
    <w:qFormat/>
    <w:rsid w:val="00CF280C"/>
    <w:pPr>
      <w:keepNext/>
      <w:tabs>
        <w:tab w:val="num" w:pos="0"/>
      </w:tabs>
      <w:suppressAutoHyphens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54DA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CF280C"/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paragraph" w:styleId="a4">
    <w:name w:val="Body Text"/>
    <w:basedOn w:val="a"/>
    <w:link w:val="a5"/>
    <w:semiHidden/>
    <w:rsid w:val="00CF280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CF280C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6">
    <w:name w:val="List Paragraph"/>
    <w:basedOn w:val="a"/>
    <w:uiPriority w:val="99"/>
    <w:qFormat/>
    <w:rsid w:val="00EE7BAF"/>
    <w:pPr>
      <w:spacing w:after="0" w:line="240" w:lineRule="auto"/>
      <w:ind w:left="720" w:firstLine="720"/>
      <w:contextualSpacing/>
      <w:jc w:val="both"/>
    </w:pPr>
    <w:rPr>
      <w:rFonts w:ascii="Tms Rmn" w:eastAsia="Times New Roman" w:hAnsi="Tms Rm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4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0E2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cp:lastPrinted>2026-05-27T09:46:00Z</cp:lastPrinted>
  <dcterms:created xsi:type="dcterms:W3CDTF">2026-05-14T08:21:00Z</dcterms:created>
  <dcterms:modified xsi:type="dcterms:W3CDTF">2026-06-10T14:06:00Z</dcterms:modified>
</cp:coreProperties>
</file>